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B1" w:rsidRPr="00D32DB1" w:rsidRDefault="00D32DB1" w:rsidP="00EA4B3F">
      <w:pPr>
        <w:pStyle w:val="Rubrik2"/>
        <w:spacing w:before="100" w:beforeAutospacing="1"/>
      </w:pPr>
      <w:bookmarkStart w:id="0" w:name="_Hlk508093145"/>
      <w:r w:rsidRPr="00D32DB1">
        <w:t>Bilaga 1</w:t>
      </w:r>
      <w:r w:rsidRPr="00D32DB1">
        <w:br/>
        <w:t>Checklista för systematiskt brandskyddsarbete på gård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 xml:space="preserve">Denna checklista kan hämtas som Word-fil från </w:t>
      </w:r>
      <w:hyperlink r:id="rId8" w:tgtFrame="_blank" w:history="1">
        <w:r w:rsidR="003B07B6">
          <w:rPr>
            <w:rStyle w:val="Hyperlnk"/>
          </w:rPr>
          <w:t>www.brandskyddsforeningen.se/lbk</w:t>
        </w:r>
      </w:hyperlink>
      <w:r w:rsidRPr="00D32DB1">
        <w:rPr>
          <w:color w:val="000000"/>
        </w:rPr>
        <w:t>.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Först görs en noggrann genomgång av brandskyddet på gården. Därefter kontrolleras brandskyddet mot checklistan vid ändringar på gården eller minst vart femte år.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 xml:space="preserve">Kompletterande information finns bakom respektive flik i LBK:s rekommendationer. Rekommendationerna kan beställas eller hämtas från </w:t>
      </w:r>
      <w:hyperlink r:id="rId9" w:tgtFrame="_blank" w:history="1">
        <w:r w:rsidRPr="003B07B6">
          <w:rPr>
            <w:rStyle w:val="Hyperlnk"/>
          </w:rPr>
          <w:t>www.brandskyddsforeningen.se/lbk</w:t>
        </w:r>
      </w:hyperlink>
      <w:r w:rsidRPr="00D32DB1">
        <w:rPr>
          <w:color w:val="000000"/>
        </w:rPr>
        <w:t>. I nedan</w:t>
      </w:r>
      <w:r w:rsidR="0065387F">
        <w:rPr>
          <w:color w:val="000000"/>
        </w:rPr>
        <w:softHyphen/>
      </w:r>
      <w:r w:rsidRPr="00D32DB1">
        <w:rPr>
          <w:color w:val="000000"/>
        </w:rPr>
        <w:t>stående tabell finns direktlänkar till de olika avsnitten.</w:t>
      </w:r>
    </w:p>
    <w:p w:rsidR="00D32DB1" w:rsidRPr="00D32DB1" w:rsidRDefault="00D32DB1" w:rsidP="00D32DB1">
      <w:pPr>
        <w:autoSpaceDE w:val="0"/>
        <w:autoSpaceDN w:val="0"/>
        <w:adjustRightInd w:val="0"/>
        <w:spacing w:before="0" w:line="280" w:lineRule="atLeast"/>
        <w:ind w:firstLine="227"/>
        <w:textAlignment w:val="center"/>
        <w:rPr>
          <w:color w:val="000000"/>
        </w:rPr>
      </w:pPr>
    </w:p>
    <w:p w:rsidR="00D32DB1" w:rsidRPr="00D32DB1" w:rsidRDefault="00D32DB1" w:rsidP="00D32DB1">
      <w:pPr>
        <w:tabs>
          <w:tab w:val="left" w:pos="1984"/>
          <w:tab w:val="left" w:leader="dot" w:pos="8787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</w:rPr>
      </w:pPr>
      <w:r w:rsidRPr="00D32DB1">
        <w:rPr>
          <w:color w:val="000000"/>
        </w:rPr>
        <w:t>Gårdsnamn: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pos="1984"/>
          <w:tab w:val="left" w:leader="dot" w:pos="8787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</w:rPr>
      </w:pPr>
      <w:r w:rsidRPr="00D32DB1">
        <w:rPr>
          <w:color w:val="000000"/>
        </w:rPr>
        <w:t>Gårdsadress: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pos="1984"/>
          <w:tab w:val="left" w:leader="dot" w:pos="8787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</w:rPr>
      </w:pPr>
      <w:r w:rsidRPr="00D32DB1">
        <w:rPr>
          <w:color w:val="000000"/>
        </w:rPr>
        <w:t>Fastighetsbeteckning: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pos="1984"/>
          <w:tab w:val="left" w:leader="dot" w:pos="8787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</w:rPr>
      </w:pPr>
      <w:r w:rsidRPr="00D32DB1">
        <w:rPr>
          <w:color w:val="000000"/>
        </w:rPr>
        <w:t>Kartkoordinater: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pos="1984"/>
          <w:tab w:val="left" w:leader="dot" w:pos="3005"/>
          <w:tab w:val="left" w:pos="3118"/>
          <w:tab w:val="left" w:pos="5102"/>
          <w:tab w:val="left" w:leader="dot" w:pos="6123"/>
          <w:tab w:val="left" w:pos="6236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  <w:sz w:val="21"/>
          <w:szCs w:val="21"/>
        </w:rPr>
      </w:pPr>
      <w:r w:rsidRPr="00D32DB1">
        <w:rPr>
          <w:color w:val="000000"/>
        </w:rPr>
        <w:t>Koordinatsystem: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  <w:t>SWEREF99 TM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  <w:t xml:space="preserve">WGS84 </w:t>
      </w:r>
      <w:r w:rsidRPr="00D32DB1">
        <w:rPr>
          <w:color w:val="000000"/>
        </w:rPr>
        <w:br/>
        <w:t>Kan hämtas från www.hitta.se</w:t>
      </w:r>
      <w:r w:rsidRPr="00D32DB1">
        <w:rPr>
          <w:color w:val="000000"/>
        </w:rPr>
        <w:br/>
      </w:r>
      <w:r w:rsidRPr="00D32DB1">
        <w:rPr>
          <w:color w:val="000000"/>
          <w:sz w:val="21"/>
          <w:szCs w:val="21"/>
        </w:rPr>
        <w:t xml:space="preserve">Exempel: SWEREF99 TM </w:t>
      </w:r>
      <w:proofErr w:type="gramStart"/>
      <w:r w:rsidRPr="00D32DB1">
        <w:rPr>
          <w:color w:val="000000"/>
          <w:sz w:val="21"/>
          <w:szCs w:val="21"/>
        </w:rPr>
        <w:t>6578421.452</w:t>
      </w:r>
      <w:proofErr w:type="gramEnd"/>
      <w:r w:rsidRPr="00D32DB1">
        <w:rPr>
          <w:color w:val="000000"/>
          <w:sz w:val="21"/>
          <w:szCs w:val="21"/>
        </w:rPr>
        <w:t>, 672374.607 eller WGS84 N 59° 18’ 33.78”, E 18° 1’ 41.47”.</w:t>
      </w:r>
    </w:p>
    <w:p w:rsidR="00D32DB1" w:rsidRPr="00D32DB1" w:rsidRDefault="00D32DB1" w:rsidP="00D32DB1">
      <w:pPr>
        <w:tabs>
          <w:tab w:val="left" w:pos="1984"/>
          <w:tab w:val="left" w:leader="dot" w:pos="8787"/>
        </w:tabs>
        <w:autoSpaceDE w:val="0"/>
        <w:autoSpaceDN w:val="0"/>
        <w:adjustRightInd w:val="0"/>
        <w:spacing w:before="170" w:line="280" w:lineRule="atLeast"/>
        <w:textAlignment w:val="center"/>
        <w:rPr>
          <w:color w:val="000000"/>
        </w:rPr>
      </w:pPr>
      <w:r w:rsidRPr="00D32DB1">
        <w:rPr>
          <w:color w:val="000000"/>
        </w:rPr>
        <w:t>Telefonnummer: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7"/>
        <w:gridCol w:w="567"/>
        <w:gridCol w:w="567"/>
        <w:gridCol w:w="794"/>
        <w:gridCol w:w="2999"/>
      </w:tblGrid>
      <w:tr w:rsidR="00D32DB1" w:rsidRPr="00D32DB1" w:rsidTr="00AC745D">
        <w:trPr>
          <w:trHeight w:val="312"/>
          <w:tblHeader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104C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  <w:t>Kontrollpunkter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104C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C84509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jc w:val="center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  <w:t>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104C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C84509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jc w:val="center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  <w:t>Nej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104C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C84509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jc w:val="center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  <w:t>Ej akt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104C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FFFFFF" w:themeColor="background1"/>
              </w:rPr>
              <w:t>Åtgärd</w:t>
            </w: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Insatsplan – Flik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 xml:space="preserve">Finns rutiner för brand? </w:t>
            </w:r>
            <w:r w:rsidRPr="00D32DB1">
              <w:br/>
              <w:t>Rädda – Larma – Släck.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Finns en insatsplan för brand till räddningstjänsten?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Har insatsplanen diskuterats med räddningstjänsten?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Har en brandskyddsansvarig utsetts?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Ritningar – SBA – Flik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egendom som ska skyddas inritad på ritningen?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större brandrisker inritade?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utrymningsvägar för djuren inritade?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lastRenderedPageBreak/>
              <w:t xml:space="preserve">Är </w:t>
            </w:r>
            <w:proofErr w:type="spellStart"/>
            <w:r w:rsidRPr="00D32DB1">
              <w:t>brandsektioneringar</w:t>
            </w:r>
            <w:proofErr w:type="spellEnd"/>
            <w:r w:rsidRPr="00D32DB1">
              <w:t xml:space="preserve"> markerade på ritningen?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alla gasflaskor markerade på ritningen?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alla branddörrar inritade?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Är ritningar/skisser över gården och byggnader uppdaterade?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pStyle w:val="Liststycke"/>
              <w:numPr>
                <w:ilvl w:val="0"/>
                <w:numId w:val="6"/>
              </w:numPr>
              <w:spacing w:before="14" w:after="14"/>
            </w:pPr>
            <w:r w:rsidRPr="00D32DB1">
              <w:t>Finns det rutiner för backup av data­media?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Förebyggande arbete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Fungerar samtliga branddörrar?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Hålls branddörrarna stängda?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brandcellsbegränsningar markerade utvändigt på byggnader?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Djurstallar – Flik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0" w:tgtFrame="_blank" w:history="1">
              <w:r w:rsidR="00D32DB1" w:rsidRPr="008F1DE4">
                <w:rPr>
                  <w:rStyle w:val="Hyperlnk"/>
                </w:rPr>
                <w:t>Länk till LBK-pärmens flik 3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brandsläckningsutrustning?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nödvändiga branddörrar?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utrymningsvägar för djuren fria?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det uppsamlingsplats för djuren?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genomföringar i brandcellsgränser tätade?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det bra ordning och städat?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 xml:space="preserve">Finns utrustning som underlättar evakuering av djur? T.ex. grimmor, </w:t>
            </w:r>
            <w:proofErr w:type="spellStart"/>
            <w:r w:rsidRPr="00FE4455">
              <w:rPr>
                <w:color w:val="000000"/>
              </w:rPr>
              <w:t>motningsskivor</w:t>
            </w:r>
            <w:proofErr w:type="spellEnd"/>
            <w:r w:rsidRPr="00FE4455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Foderberedning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utrymmet brandavskilt?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lastRenderedPageBreak/>
              <w:t>Finns brandsläckningsutrustning?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det bra ordning och städat?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Gårdsverkstad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brandsläckare?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Står gasflaskorna vid ytterdörren?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skylten om gasflaskor uppsatt?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 xml:space="preserve">Är de </w:t>
            </w:r>
            <w:proofErr w:type="spellStart"/>
            <w:r w:rsidRPr="00FE4455">
              <w:rPr>
                <w:color w:val="000000"/>
              </w:rPr>
              <w:t>tändskyddande</w:t>
            </w:r>
            <w:proofErr w:type="spellEnd"/>
            <w:r w:rsidRPr="00FE4455">
              <w:rPr>
                <w:color w:val="000000"/>
              </w:rPr>
              <w:t xml:space="preserve"> skivorna hela?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varmluftpannan uppställd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6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det bra ordning och städat?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 xml:space="preserve">Uppvärmning och torkning – Flik 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r w:rsidRPr="00D32DB1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1" w:tgtFrame="_blank" w:history="1">
              <w:r w:rsidR="00D32DB1" w:rsidRPr="008F1DE4">
                <w:rPr>
                  <w:rStyle w:val="Hyperlnk"/>
                </w:rPr>
                <w:t>Länk till LBK-pärmens flik 4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Fungerar skydden mot tillbakabrand på flis-, pellets- och spann­målspannan?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takbeläggningen tät mot gnistor?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plåthink med lock för aska och sot?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Finns brandsläckningsutrustning?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 xml:space="preserve">Är de </w:t>
            </w:r>
            <w:proofErr w:type="spellStart"/>
            <w:r w:rsidRPr="00FE4455">
              <w:rPr>
                <w:color w:val="000000"/>
              </w:rPr>
              <w:t>tändskyddande</w:t>
            </w:r>
            <w:proofErr w:type="spellEnd"/>
            <w:r w:rsidRPr="00FE4455">
              <w:rPr>
                <w:color w:val="000000"/>
              </w:rPr>
              <w:t xml:space="preserve"> skivorna hela?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Hålls pannrumsdörren stängd?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förbränningsluften till pannan ren?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pannorna sotade av sotaren?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 xml:space="preserve">Har brandskyddskontroll utförts?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Om eldningsutrustningen ändrats, har den godkänts av sotningsdistriktet?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det ordning och städat?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lastRenderedPageBreak/>
              <w:t>Spannmålstorkning – Flik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  <w:spacing w:val="-2"/>
              </w:rPr>
              <w:t xml:space="preserve">Är torken rengjord före/efter </w:t>
            </w:r>
            <w:proofErr w:type="spellStart"/>
            <w:r w:rsidRPr="00FE4455">
              <w:rPr>
                <w:color w:val="000000"/>
                <w:spacing w:val="-2"/>
              </w:rPr>
              <w:t>torksäsongen</w:t>
            </w:r>
            <w:proofErr w:type="spellEnd"/>
            <w:r w:rsidRPr="00FE4455">
              <w:rPr>
                <w:color w:val="000000"/>
                <w:spacing w:val="-2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torkluften till pannan ren?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7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det bra ordning och städat?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Elsystem – Flik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2" w:tgtFrame="_blank" w:history="1">
              <w:r w:rsidR="00D32DB1" w:rsidRPr="008F1DE4">
                <w:rPr>
                  <w:rStyle w:val="Hyperlnk"/>
                </w:rPr>
                <w:t>Länk till LBK-pärmens flik 5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Genomförs periodisk kontroll (3–5 år) av fackman?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säkringsscheman uppdaterade?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Testas jordfelsbrytarens funktion två gånger per år med testknappen?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säkerhetsglimtändare monterade i alla lysrörsarmaturer?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belysningsarmaturer hela och rena från damm?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 xml:space="preserve">Är alla gamla </w:t>
            </w:r>
            <w:proofErr w:type="spellStart"/>
            <w:r w:rsidRPr="00FE4455">
              <w:rPr>
                <w:color w:val="000000"/>
              </w:rPr>
              <w:t>Semko</w:t>
            </w:r>
            <w:proofErr w:type="spellEnd"/>
            <w:r w:rsidRPr="00FE4455">
              <w:rPr>
                <w:color w:val="000000"/>
              </w:rPr>
              <w:t xml:space="preserve"> 17-don ”handskar” utbytta till runda CEE-don?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datorer och annan elektronik skyddade mot åsköverspänningar?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Har reservelverket provkörts, är driftjournalen ifylld och service utförd?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elvärmefläktar i djurstall godkända för brandfarligt utrymme?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elstängselaggregatet placerat på obrännbart underlag?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Inomgårdsutrustning – Flik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3" w:tgtFrame="_blank" w:history="1">
              <w:r w:rsidR="00D32DB1" w:rsidRPr="008F1DE4">
                <w:rPr>
                  <w:rStyle w:val="Hyperlnk"/>
                </w:rPr>
                <w:t>Länk till LBK-pärmens flik 6</w:t>
              </w:r>
            </w:hyperlink>
          </w:p>
        </w:tc>
        <w:bookmarkStart w:id="1" w:name="_GoBack"/>
        <w:bookmarkEnd w:id="1"/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halmhacken godkänd av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lastRenderedPageBreak/>
              <w:t>Finns fungerande varvtalsvakt på remtransmissioner till krossar, skopelevatorer och bandtransportörer?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alla kilremmar hela?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FE4455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FE4455">
              <w:rPr>
                <w:color w:val="000000"/>
              </w:rPr>
              <w:t>Är batteridriven fodervagn uppställd och utrustad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Heta Arbeten</w:t>
            </w: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  <w:vertAlign w:val="superscript"/>
              </w:rPr>
              <w:t>®</w:t>
            </w: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 xml:space="preserve"> – Flik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4" w:tgtFrame="_blank" w:history="1">
              <w:r w:rsidR="00D32DB1" w:rsidRPr="008F1DE4">
                <w:rPr>
                  <w:rStyle w:val="Hyperlnk"/>
                </w:rPr>
                <w:t>Länk till LBK-pärmens flik 7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  <w:spacing w:val="-1"/>
              </w:rPr>
              <w:t>Anordnas tillfällig arbetsplats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alla informerade om reglerna för Heta Arbeten</w:t>
            </w:r>
            <w:r w:rsidRPr="0039581F">
              <w:rPr>
                <w:color w:val="000000"/>
                <w:vertAlign w:val="superscript"/>
              </w:rPr>
              <w:t>®</w:t>
            </w:r>
            <w:r w:rsidRPr="0039581F">
              <w:rPr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Har entreprenörer certifikat?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9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Finns brandvakt under/efter arbetet?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Motordrivna fordon – Flik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5" w:tgtFrame="_blank" w:history="1">
              <w:r w:rsidR="00D32DB1" w:rsidRPr="008F1DE4">
                <w:rPr>
                  <w:rStyle w:val="Hyperlnk"/>
                </w:rPr>
                <w:t>Länk till LBK-pärmens flik 8</w:t>
              </w:r>
            </w:hyperlink>
          </w:p>
        </w:tc>
      </w:tr>
      <w:tr w:rsidR="00D32DB1" w:rsidRPr="00D32DB1">
        <w:trPr>
          <w:trHeight w:val="57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Utförs årlig brandskyddskontroll?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36B5E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6" w:tgtFrame="_blank" w:history="1">
              <w:r w:rsidR="00D32DB1" w:rsidRPr="008F1DE4">
                <w:rPr>
                  <w:rStyle w:val="Hyperlnk"/>
                </w:rPr>
                <w:t>Checklista brandskyddskontroll.docx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uppställningen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Halm- och gräsbränning – Flik 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7" w:tgtFrame="_blank" w:history="1">
              <w:r w:rsidR="00D32DB1" w:rsidRPr="008F1DE4">
                <w:rPr>
                  <w:rStyle w:val="Hyperlnk"/>
                </w:rPr>
                <w:t>Länk till LBK-pärmens flik 9.1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Vidtas skyddsåtgärder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Självantändning – Flik 9.2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8" w:tgtFrame="_blank" w:history="1">
              <w:r w:rsidR="00D32DB1" w:rsidRPr="008F1DE4">
                <w:rPr>
                  <w:rStyle w:val="Hyperlnk"/>
                </w:rPr>
                <w:t>Länk till LBK-pärmens flik 9.2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 xml:space="preserve">Är lager för </w:t>
            </w:r>
            <w:proofErr w:type="spellStart"/>
            <w:r w:rsidRPr="0039581F">
              <w:rPr>
                <w:color w:val="000000"/>
              </w:rPr>
              <w:t>råflis</w:t>
            </w:r>
            <w:proofErr w:type="spellEnd"/>
            <w:r w:rsidRPr="0039581F">
              <w:rPr>
                <w:color w:val="000000"/>
              </w:rPr>
              <w:t xml:space="preserve"> och spån </w:t>
            </w:r>
            <w:proofErr w:type="spellStart"/>
            <w:r w:rsidRPr="0039581F">
              <w:rPr>
                <w:color w:val="000000"/>
              </w:rPr>
              <w:t>brandsektionerat</w:t>
            </w:r>
            <w:proofErr w:type="spellEnd"/>
            <w:r w:rsidRPr="0039581F">
              <w:rPr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Lagring av foder – Flik 9.3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19" w:tgtFrame="_blank" w:history="1">
              <w:r w:rsidR="00D32DB1" w:rsidRPr="008F1DE4">
                <w:rPr>
                  <w:rStyle w:val="Hyperlnk"/>
                </w:rPr>
                <w:t>Länk till LBK-pärmens flik 9.3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lagringsutrymmet utfört enligt LBK?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lastRenderedPageBreak/>
              <w:t>Skog – Förebygga skogsbrand – Flik 9.4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1954EE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20" w:tgtFrame="_blank" w:history="1">
              <w:r w:rsidR="00D32DB1" w:rsidRPr="008F1DE4">
                <w:rPr>
                  <w:rStyle w:val="Hyperlnk"/>
                </w:rPr>
                <w:t>Länk till LBK-pärmens flik 9.4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Vid skogsarbete, vidtas åtgärder för att förhindra skogsbrand?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Släckutrustning – Flik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8F1DE4" w:rsidP="009F7B8A">
            <w:pPr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color w:val="000000"/>
              </w:rPr>
            </w:pPr>
            <w:hyperlink r:id="rId21" w:tgtFrame="_blank" w:history="1">
              <w:r w:rsidR="00D32DB1" w:rsidRPr="008F1DE4">
                <w:rPr>
                  <w:rStyle w:val="Hyperlnk"/>
                </w:rPr>
                <w:t>Länk till LBK-pärmens flik 10</w:t>
              </w:r>
            </w:hyperlink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Finns släckutrustning enligt flik 10?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samtliga pulversläckare kontrollerade?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samtliga vattenposter och brandslangar funktionskontrollerade?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Har släckövningar genomförts?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9F7B8A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4" w:after="14" w:line="288" w:lineRule="auto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</w:rPr>
            </w:pPr>
            <w:r w:rsidRPr="00D32DB1">
              <w:rPr>
                <w:rFonts w:ascii="Gill Sans Nova SemiBold" w:hAnsi="Gill Sans Nova SemiBold" w:cs="Gill Sans Nova SemiBold"/>
                <w:b/>
                <w:bCs/>
                <w:color w:val="000000"/>
              </w:rPr>
              <w:t>Brandvarningsutrustning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F7B8A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batterierna i brandvarnarna bytta under det senaste året?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  <w:tr w:rsidR="00D32DB1" w:rsidRPr="00D32DB1">
        <w:trPr>
          <w:trHeight w:val="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39581F" w:rsidRDefault="00D32DB1" w:rsidP="00936B5E">
            <w:pPr>
              <w:pStyle w:val="Liststycke"/>
              <w:numPr>
                <w:ilvl w:val="0"/>
                <w:numId w:val="10"/>
              </w:numPr>
              <w:tabs>
                <w:tab w:val="left" w:pos="340"/>
              </w:tabs>
              <w:autoSpaceDE w:val="0"/>
              <w:autoSpaceDN w:val="0"/>
              <w:adjustRightInd w:val="0"/>
              <w:spacing w:before="14" w:after="14" w:line="280" w:lineRule="atLeast"/>
              <w:textAlignment w:val="center"/>
              <w:rPr>
                <w:color w:val="000000"/>
              </w:rPr>
            </w:pPr>
            <w:r w:rsidRPr="0039581F">
              <w:rPr>
                <w:color w:val="000000"/>
              </w:rPr>
              <w:t>Är brandvarningsutrustningen kontrollerad det senaste året?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DB1" w:rsidRPr="00D32DB1" w:rsidRDefault="00D32DB1" w:rsidP="00936B5E">
            <w:pPr>
              <w:autoSpaceDE w:val="0"/>
              <w:autoSpaceDN w:val="0"/>
              <w:adjustRightInd w:val="0"/>
              <w:spacing w:before="14" w:after="14" w:line="240" w:lineRule="auto"/>
              <w:rPr>
                <w:rFonts w:ascii="Gill Sans Nova SemiBold" w:hAnsi="Gill Sans Nova SemiBold"/>
                <w:sz w:val="24"/>
                <w:szCs w:val="24"/>
              </w:rPr>
            </w:pPr>
          </w:p>
        </w:tc>
      </w:tr>
    </w:tbl>
    <w:p w:rsidR="00D32DB1" w:rsidRPr="00D32DB1" w:rsidRDefault="00D32DB1" w:rsidP="008D1003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 xml:space="preserve">De frågor som har besvarats med </w:t>
      </w:r>
      <w:r w:rsidRPr="00D32DB1">
        <w:rPr>
          <w:i/>
          <w:iCs/>
          <w:color w:val="000000"/>
        </w:rPr>
        <w:t>nej</w:t>
      </w:r>
      <w:r w:rsidRPr="00D32DB1">
        <w:rPr>
          <w:color w:val="000000"/>
        </w:rPr>
        <w:t xml:space="preserve"> ska åtgärdas snarast men senast innan nästa kontroll.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Om detta inte är möjligt bör kontakt tas med försäkringsbolagets skadeförebyggare, räddningstjänst eller konsult för råd om nödvändiga åtgärder.</w:t>
      </w:r>
    </w:p>
    <w:p w:rsidR="00936B5E" w:rsidRDefault="00936B5E">
      <w:pPr>
        <w:rPr>
          <w:color w:val="000000"/>
        </w:rPr>
      </w:pPr>
      <w:r>
        <w:rPr>
          <w:color w:val="000000"/>
        </w:rPr>
        <w:br w:type="page"/>
      </w:r>
    </w:p>
    <w:p w:rsidR="00D32DB1" w:rsidRPr="00D32DB1" w:rsidRDefault="00D32DB1" w:rsidP="00D32DB1">
      <w:pPr>
        <w:keepNext/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lastRenderedPageBreak/>
        <w:t>Kompletterande information till de olika frågorna:</w:t>
      </w:r>
    </w:p>
    <w:p w:rsidR="00D32DB1" w:rsidRPr="00D32DB1" w:rsidRDefault="00D32DB1" w:rsidP="00D32DB1">
      <w:pPr>
        <w:tabs>
          <w:tab w:val="left" w:pos="850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Nr</w:t>
      </w:r>
      <w:r w:rsidRPr="00D32DB1">
        <w:rPr>
          <w:color w:val="000000"/>
        </w:rPr>
        <w:tab/>
        <w:t>Kommentar:</w:t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113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tabs>
          <w:tab w:val="left" w:leader="dot" w:pos="567"/>
          <w:tab w:val="left" w:pos="850"/>
          <w:tab w:val="left" w:leader="dot" w:pos="9071"/>
        </w:tabs>
        <w:autoSpaceDE w:val="0"/>
        <w:autoSpaceDN w:val="0"/>
        <w:adjustRightInd w:val="0"/>
        <w:spacing w:before="57" w:after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Senaste version av detta dokument finns på www.brandskyddsforeningen.se/lbk</w:t>
      </w:r>
    </w:p>
    <w:p w:rsidR="00936B5E" w:rsidRDefault="00936B5E">
      <w:pPr>
        <w:rPr>
          <w:rFonts w:ascii="Gill Sans Nova SemiBold" w:hAnsi="Gill Sans Nova SemiBold" w:cs="Gill Sans Nova SemiBold"/>
          <w:b/>
          <w:bCs/>
          <w:color w:val="000000"/>
          <w:sz w:val="32"/>
          <w:szCs w:val="32"/>
        </w:rPr>
      </w:pPr>
      <w:r>
        <w:rPr>
          <w:rFonts w:ascii="Gill Sans Nova SemiBold" w:hAnsi="Gill Sans Nova SemiBold" w:cs="Gill Sans Nova SemiBold"/>
          <w:b/>
          <w:bCs/>
          <w:color w:val="000000"/>
          <w:sz w:val="32"/>
          <w:szCs w:val="32"/>
        </w:rPr>
        <w:br w:type="page"/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  <w:sz w:val="32"/>
          <w:szCs w:val="32"/>
        </w:rPr>
      </w:pPr>
      <w:r w:rsidRPr="00936B5E">
        <w:rPr>
          <w:rStyle w:val="Rubrik2Char"/>
        </w:rPr>
        <w:lastRenderedPageBreak/>
        <w:t xml:space="preserve">Bilaga 2 </w:t>
      </w:r>
      <w:r w:rsidRPr="00936B5E">
        <w:rPr>
          <w:rStyle w:val="Rubrik2Char"/>
        </w:rPr>
        <w:br/>
        <w:t>Insatsplan för räddningstjänsten</w:t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>Insatsplan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En insatsplan för räddningstjänsten är till för att underlätta räddningsarbetet vid en brand. Insatsplanen ska hjälpa räddningstjänsten att göra de rätta prioriteringarna och underlätta släckningen. Insatsplanen ska finnas lättillgänglig på gården.</w:t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70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 xml:space="preserve">Exempel på vad en insatsplan för räddningstjänsten bör innehålla. </w:t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>När det brinner</w:t>
      </w:r>
    </w:p>
    <w:p w:rsidR="00D32DB1" w:rsidRPr="00D32DB1" w:rsidRDefault="00D32DB1" w:rsidP="00F66B5F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</w:pPr>
      <w:r w:rsidRPr="00F66B5F">
        <w:rPr>
          <w:color w:val="000000"/>
        </w:rPr>
        <w:t>Ritningar</w:t>
      </w:r>
      <w:r w:rsidRPr="00D32DB1">
        <w:t>/skisser över gården och byggnader.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Hur ska utrymning av djur gå till?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Var finns det djur? Vart ska de evakueras?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Vad är viktigast att skydda vid en brand?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Var finns huvudbrytare för el?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Vilka brandrisker finns det och vilka skyddsåtgärder har vidtagits?</w:t>
      </w:r>
    </w:p>
    <w:p w:rsidR="00D32DB1" w:rsidRPr="00D32DB1" w:rsidRDefault="00D32DB1" w:rsidP="00D32DB1">
      <w:pPr>
        <w:tabs>
          <w:tab w:val="left" w:pos="1417"/>
        </w:tabs>
        <w:autoSpaceDE w:val="0"/>
        <w:autoSpaceDN w:val="0"/>
        <w:adjustRightInd w:val="0"/>
        <w:spacing w:before="0" w:after="14" w:line="288" w:lineRule="auto"/>
        <w:ind w:left="227"/>
        <w:textAlignment w:val="center"/>
        <w:rPr>
          <w:color w:val="000000"/>
        </w:rPr>
      </w:pPr>
      <w:r w:rsidRPr="00D32DB1">
        <w:rPr>
          <w:color w:val="000000"/>
        </w:rPr>
        <w:t>Var finns det gasflaskor – typ av gaser – Finns det acetylenflaskor är det extra viktigt. Finns det gödningsmedel – som ammoniumnitrat?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Var finns brandcellsbegränsningar?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Var finns det möjlighet för räddningstjänsten att hämta vatten?</w:t>
      </w:r>
    </w:p>
    <w:p w:rsidR="00D32DB1" w:rsidRPr="00D32DB1" w:rsidRDefault="00D32DB1" w:rsidP="00D32DB1">
      <w:pPr>
        <w:tabs>
          <w:tab w:val="left" w:pos="1417"/>
        </w:tabs>
        <w:autoSpaceDE w:val="0"/>
        <w:autoSpaceDN w:val="0"/>
        <w:adjustRightInd w:val="0"/>
        <w:spacing w:before="0" w:after="142" w:line="288" w:lineRule="auto"/>
        <w:ind w:left="227"/>
        <w:textAlignment w:val="center"/>
        <w:rPr>
          <w:color w:val="000000"/>
        </w:rPr>
      </w:pPr>
      <w:r w:rsidRPr="00D32DB1">
        <w:rPr>
          <w:color w:val="000000"/>
        </w:rPr>
        <w:t>Vattenkapacitet på gården, branddamm, å eller sjö?</w:t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>Förvaring av insatsplan</w:t>
      </w:r>
    </w:p>
    <w:p w:rsidR="00D32DB1" w:rsidRPr="00D32DB1" w:rsidRDefault="00D32DB1" w:rsidP="00D32DB1">
      <w:pPr>
        <w:autoSpaceDE w:val="0"/>
        <w:autoSpaceDN w:val="0"/>
        <w:adjustRightInd w:val="0"/>
        <w:spacing w:before="57" w:after="142" w:line="280" w:lineRule="atLeast"/>
        <w:textAlignment w:val="center"/>
        <w:rPr>
          <w:color w:val="000000"/>
        </w:rPr>
      </w:pPr>
      <w:r w:rsidRPr="00D32DB1">
        <w:rPr>
          <w:color w:val="000000"/>
        </w:rPr>
        <w:t>Insatsplanen bör förvaras lättillgänglig. Alla på gården ska känna till var insatsplanen finns förvarad och det är även bra om grannar vet var den finns.</w:t>
      </w:r>
    </w:p>
    <w:p w:rsidR="00D32DB1" w:rsidRPr="00D32DB1" w:rsidRDefault="00D32DB1" w:rsidP="00D32DB1">
      <w:pPr>
        <w:keepNext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>Förslag på bra att ha-telefonnummer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Försäkringsbolag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Djurtransport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Utfodring av djur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 xml:space="preserve">Mjölkning 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Grannar</w:t>
      </w:r>
    </w:p>
    <w:p w:rsidR="00D32DB1" w:rsidRPr="00D32DB1" w:rsidRDefault="00D32DB1" w:rsidP="00D32DB1">
      <w:pPr>
        <w:numPr>
          <w:ilvl w:val="0"/>
          <w:numId w:val="1"/>
        </w:numPr>
        <w:tabs>
          <w:tab w:val="clear" w:pos="360"/>
          <w:tab w:val="left" w:pos="255"/>
        </w:tabs>
        <w:autoSpaceDE w:val="0"/>
        <w:autoSpaceDN w:val="0"/>
        <w:adjustRightInd w:val="0"/>
        <w:spacing w:before="14" w:after="14" w:line="280" w:lineRule="atLeast"/>
        <w:ind w:left="227" w:hanging="227"/>
        <w:textAlignment w:val="center"/>
        <w:rPr>
          <w:color w:val="000000"/>
        </w:rPr>
      </w:pPr>
      <w:r w:rsidRPr="00D32DB1">
        <w:rPr>
          <w:color w:val="000000"/>
        </w:rPr>
        <w:t>Veterinär</w:t>
      </w:r>
    </w:p>
    <w:p w:rsidR="00D32DB1" w:rsidRPr="00D32DB1" w:rsidRDefault="00D32DB1" w:rsidP="00D32DB1">
      <w:pPr>
        <w:keepNext/>
        <w:pageBreakBefore/>
        <w:tabs>
          <w:tab w:val="left" w:pos="567"/>
        </w:tabs>
        <w:autoSpaceDE w:val="0"/>
        <w:autoSpaceDN w:val="0"/>
        <w:adjustRightInd w:val="0"/>
        <w:spacing w:before="113" w:after="57" w:line="288" w:lineRule="auto"/>
        <w:textAlignment w:val="center"/>
        <w:rPr>
          <w:rFonts w:ascii="Gill Sans Nova SemiBold" w:hAnsi="Gill Sans Nova SemiBold" w:cs="Gill Sans Nova SemiBold"/>
          <w:b/>
          <w:bCs/>
          <w:color w:val="000000"/>
          <w:sz w:val="24"/>
          <w:szCs w:val="24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  <w:sz w:val="24"/>
          <w:szCs w:val="24"/>
        </w:rPr>
        <w:lastRenderedPageBreak/>
        <w:t>Exempel på insatsplan vid brand på gård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4"/>
      </w:tblGrid>
      <w:tr w:rsidR="00D32DB1" w:rsidRPr="00D32DB1">
        <w:trPr>
          <w:trHeight w:val="60"/>
        </w:trPr>
        <w:tc>
          <w:tcPr>
            <w:tcW w:w="9334" w:type="dxa"/>
            <w:tcBorders>
              <w:top w:val="single" w:sz="8" w:space="0" w:color="CF0144"/>
              <w:left w:val="single" w:sz="8" w:space="0" w:color="CF0144"/>
              <w:bottom w:val="single" w:sz="8" w:space="0" w:color="CF0144"/>
              <w:right w:val="single" w:sz="8" w:space="0" w:color="CF0144"/>
            </w:tcBorders>
            <w:shd w:val="solid" w:color="CF0144" w:fill="auto"/>
            <w:tcMar>
              <w:top w:w="142" w:type="dxa"/>
              <w:left w:w="80" w:type="dxa"/>
              <w:bottom w:w="142" w:type="dxa"/>
              <w:right w:w="80" w:type="dxa"/>
            </w:tcMar>
          </w:tcPr>
          <w:p w:rsidR="00D32DB1" w:rsidRPr="00D32DB1" w:rsidRDefault="00D32DB1" w:rsidP="00D32DB1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before="113" w:after="57" w:line="288" w:lineRule="auto"/>
              <w:jc w:val="center"/>
              <w:textAlignment w:val="center"/>
              <w:rPr>
                <w:rFonts w:ascii="Gill Sans Nova SemiBold" w:hAnsi="Gill Sans Nova SemiBold" w:cs="Gill Sans Nova SemiBold"/>
                <w:b/>
                <w:bCs/>
                <w:color w:val="000000"/>
                <w:sz w:val="24"/>
                <w:szCs w:val="24"/>
              </w:rPr>
            </w:pPr>
            <w:r w:rsidRPr="0007110C">
              <w:rPr>
                <w:rFonts w:ascii="Gill Sans Nova SemiBold" w:hAnsi="Gill Sans Nova SemiBold" w:cs="Gill Sans Nova SemiBold"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Brandlarm 112</w:t>
            </w:r>
          </w:p>
        </w:tc>
      </w:tr>
    </w:tbl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Gårdsnamn: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Gårdsadress: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Ägare: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Telefonnummer: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Kartkoordinater: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3B07B6">
      <w:pPr>
        <w:tabs>
          <w:tab w:val="left" w:pos="1984"/>
          <w:tab w:val="left" w:leader="dot" w:pos="3005"/>
          <w:tab w:val="left" w:pos="3118"/>
          <w:tab w:val="left" w:pos="5102"/>
          <w:tab w:val="left" w:leader="dot" w:pos="6123"/>
          <w:tab w:val="left" w:pos="6236"/>
          <w:tab w:val="left" w:leader="dot" w:pos="9301"/>
        </w:tabs>
        <w:autoSpaceDE w:val="0"/>
        <w:autoSpaceDN w:val="0"/>
        <w:adjustRightInd w:val="0"/>
        <w:spacing w:line="280" w:lineRule="atLeast"/>
        <w:textAlignment w:val="center"/>
        <w:rPr>
          <w:color w:val="000000"/>
        </w:rPr>
      </w:pPr>
      <w:r w:rsidRPr="00D32DB1">
        <w:rPr>
          <w:color w:val="000000"/>
        </w:rPr>
        <w:t>Koordinatsystem: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  <w:t>SWEREF99 TM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  <w:r w:rsidRPr="00D32DB1">
        <w:rPr>
          <w:color w:val="000000"/>
        </w:rPr>
        <w:tab/>
        <w:t xml:space="preserve">WGS84 </w:t>
      </w:r>
      <w:r w:rsidRPr="00D32DB1">
        <w:rPr>
          <w:color w:val="000000"/>
        </w:rPr>
        <w:br/>
        <w:t>Kan hämtas från www.hitta.se</w:t>
      </w:r>
    </w:p>
    <w:p w:rsidR="00D32DB1" w:rsidRPr="00D32DB1" w:rsidRDefault="00D32DB1" w:rsidP="00A759A2">
      <w:pPr>
        <w:tabs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  <w:sz w:val="21"/>
          <w:szCs w:val="21"/>
        </w:rPr>
        <w:t xml:space="preserve">Exempel: SWEREF99 TM </w:t>
      </w:r>
      <w:proofErr w:type="gramStart"/>
      <w:r w:rsidRPr="00D32DB1">
        <w:rPr>
          <w:color w:val="000000"/>
          <w:sz w:val="21"/>
          <w:szCs w:val="21"/>
        </w:rPr>
        <w:t>6578421.452</w:t>
      </w:r>
      <w:proofErr w:type="gramEnd"/>
      <w:r w:rsidRPr="00D32DB1">
        <w:rPr>
          <w:color w:val="000000"/>
          <w:sz w:val="21"/>
          <w:szCs w:val="21"/>
        </w:rPr>
        <w:t>, 672374.607 eller WGS84 N 59° 18’ 33.78”, E 18° 1’ 41.47”.</w:t>
      </w:r>
    </w:p>
    <w:p w:rsidR="00D32DB1" w:rsidRPr="00D32DB1" w:rsidRDefault="00D32DB1" w:rsidP="00A759A2">
      <w:pPr>
        <w:tabs>
          <w:tab w:val="left" w:pos="1984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Fastighetsbeteckning: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leader="dot" w:pos="9301"/>
        </w:tabs>
        <w:autoSpaceDE w:val="0"/>
        <w:autoSpaceDN w:val="0"/>
        <w:adjustRightInd w:val="0"/>
        <w:spacing w:before="0" w:line="280" w:lineRule="atLeast"/>
        <w:ind w:firstLine="227"/>
        <w:textAlignment w:val="center"/>
        <w:rPr>
          <w:color w:val="000000"/>
        </w:rPr>
      </w:pPr>
    </w:p>
    <w:p w:rsidR="00D32DB1" w:rsidRPr="00D32DB1" w:rsidRDefault="00D32DB1" w:rsidP="00A759A2">
      <w:pPr>
        <w:keepNext/>
        <w:tabs>
          <w:tab w:val="left" w:pos="567"/>
          <w:tab w:val="left" w:leader="dot" w:pos="9301"/>
        </w:tabs>
        <w:autoSpaceDE w:val="0"/>
        <w:autoSpaceDN w:val="0"/>
        <w:adjustRightInd w:val="0"/>
        <w:spacing w:before="113" w:after="170" w:line="288" w:lineRule="auto"/>
        <w:textAlignment w:val="center"/>
        <w:rPr>
          <w:rFonts w:ascii="Gill Sans Nova Book" w:hAnsi="Gill Sans Nova Book" w:cs="Gill Sans Nova Book"/>
          <w:color w:val="000000"/>
        </w:rPr>
      </w:pPr>
      <w:r w:rsidRPr="00D32DB1">
        <w:rPr>
          <w:rFonts w:ascii="Gill Sans Nova SemiBold" w:hAnsi="Gill Sans Nova SemiBold" w:cs="Gill Sans Nova SemiBold"/>
          <w:b/>
          <w:bCs/>
          <w:color w:val="000000"/>
        </w:rPr>
        <w:t>Viktig information som räddningstjänsten behöver när de kommer fram vid en brand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8787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b/>
          <w:bCs/>
          <w:color w:val="000000"/>
        </w:rPr>
      </w:pPr>
      <w:r w:rsidRPr="00D32DB1">
        <w:rPr>
          <w:b/>
          <w:bCs/>
          <w:color w:val="000000"/>
        </w:rPr>
        <w:t>1.</w:t>
      </w:r>
      <w:r w:rsidRPr="00D32DB1">
        <w:rPr>
          <w:b/>
          <w:bCs/>
          <w:color w:val="000000"/>
        </w:rPr>
        <w:tab/>
        <w:t>Skiss över gården och byggnader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2.</w:t>
      </w:r>
      <w:r w:rsidRPr="00D32DB1">
        <w:rPr>
          <w:b/>
          <w:bCs/>
          <w:color w:val="000000"/>
        </w:rPr>
        <w:tab/>
        <w:t>Djur som ska räddas: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8787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3.</w:t>
      </w:r>
      <w:r w:rsidRPr="00D32DB1">
        <w:rPr>
          <w:b/>
          <w:bCs/>
          <w:color w:val="000000"/>
        </w:rPr>
        <w:tab/>
        <w:t>Viktigt att skydda: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Viktig utrustning för produktion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Dyrbar utrustning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8787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4.</w:t>
      </w:r>
      <w:r w:rsidRPr="00D32DB1">
        <w:rPr>
          <w:b/>
          <w:bCs/>
          <w:color w:val="000000"/>
        </w:rPr>
        <w:tab/>
        <w:t>Elinstallation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Huvudbrytare för el: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5102"/>
          <w:tab w:val="left" w:leader="dot" w:pos="5669"/>
          <w:tab w:val="left" w:pos="6803"/>
          <w:tab w:val="left" w:leader="dot" w:pos="7370"/>
          <w:tab w:val="left" w:leader="dot" w:pos="8787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Risk för bakspänning från t.ex. solcellsanläggning</w:t>
      </w:r>
      <w:r w:rsidRPr="00D32DB1">
        <w:rPr>
          <w:color w:val="000000"/>
        </w:rPr>
        <w:tab/>
      </w:r>
      <w:r w:rsidRPr="00D32DB1">
        <w:rPr>
          <w:color w:val="000000"/>
        </w:rPr>
        <w:tab/>
        <w:t xml:space="preserve"> Ja</w:t>
      </w:r>
      <w:r w:rsidRPr="00D32DB1">
        <w:rPr>
          <w:color w:val="000000"/>
        </w:rPr>
        <w:tab/>
      </w:r>
      <w:r w:rsidRPr="00D32DB1">
        <w:rPr>
          <w:color w:val="000000"/>
        </w:rPr>
        <w:tab/>
        <w:t xml:space="preserve"> Nej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5.</w:t>
      </w:r>
      <w:r w:rsidRPr="00D32DB1">
        <w:rPr>
          <w:b/>
          <w:bCs/>
          <w:color w:val="000000"/>
        </w:rPr>
        <w:tab/>
      </w:r>
      <w:proofErr w:type="spellStart"/>
      <w:r w:rsidRPr="00D32DB1">
        <w:rPr>
          <w:b/>
          <w:bCs/>
          <w:color w:val="000000"/>
        </w:rPr>
        <w:t>Brandsektioneringar</w:t>
      </w:r>
      <w:proofErr w:type="spellEnd"/>
      <w:r w:rsidRPr="00D32DB1">
        <w:rPr>
          <w:b/>
          <w:bCs/>
          <w:color w:val="000000"/>
        </w:rPr>
        <w:t xml:space="preserve"> finns: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8787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6.</w:t>
      </w:r>
      <w:r w:rsidRPr="00D32DB1">
        <w:rPr>
          <w:b/>
          <w:bCs/>
          <w:color w:val="000000"/>
        </w:rPr>
        <w:tab/>
        <w:t>Gasflaskor och andra brandfarliga ämnen:</w:t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Acetylenflaskor: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Övriga gasflaskor: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Gödningsämnen: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Brandfarliga ämnen: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keepNext/>
        <w:tabs>
          <w:tab w:val="left" w:pos="227"/>
          <w:tab w:val="left" w:pos="4139"/>
          <w:tab w:val="left" w:leader="dot" w:pos="8787"/>
          <w:tab w:val="left" w:leader="dot" w:pos="9301"/>
        </w:tabs>
        <w:autoSpaceDE w:val="0"/>
        <w:autoSpaceDN w:val="0"/>
        <w:adjustRightInd w:val="0"/>
        <w:spacing w:before="113" w:line="280" w:lineRule="atLeast"/>
        <w:textAlignment w:val="center"/>
        <w:rPr>
          <w:color w:val="000000"/>
        </w:rPr>
      </w:pPr>
      <w:r w:rsidRPr="00D32DB1">
        <w:rPr>
          <w:b/>
          <w:bCs/>
          <w:color w:val="000000"/>
        </w:rPr>
        <w:t>7.</w:t>
      </w:r>
      <w:r w:rsidRPr="00D32DB1">
        <w:rPr>
          <w:b/>
          <w:bCs/>
          <w:color w:val="000000"/>
        </w:rPr>
        <w:tab/>
        <w:t xml:space="preserve">Förslag på bra att ha-telefonnummer </w:t>
      </w:r>
    </w:p>
    <w:p w:rsidR="00D32DB1" w:rsidRPr="00D32DB1" w:rsidRDefault="00D32DB1" w:rsidP="00A759A2">
      <w:pPr>
        <w:keepNext/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Veterinär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Grannar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Djurtransport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Utfodring av djur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D32DB1" w:rsidRPr="00D32DB1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Mjölkning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22235B" w:rsidRDefault="00D32DB1" w:rsidP="00A759A2">
      <w:pPr>
        <w:tabs>
          <w:tab w:val="left" w:pos="227"/>
          <w:tab w:val="left" w:pos="4139"/>
          <w:tab w:val="left" w:leader="dot" w:pos="9301"/>
        </w:tabs>
        <w:autoSpaceDE w:val="0"/>
        <w:autoSpaceDN w:val="0"/>
        <w:adjustRightInd w:val="0"/>
        <w:spacing w:before="57" w:line="280" w:lineRule="atLeast"/>
        <w:textAlignment w:val="center"/>
        <w:rPr>
          <w:color w:val="000000"/>
        </w:rPr>
      </w:pPr>
      <w:r w:rsidRPr="00D32DB1">
        <w:rPr>
          <w:color w:val="000000"/>
        </w:rPr>
        <w:t>–</w:t>
      </w:r>
      <w:r w:rsidRPr="00D32DB1">
        <w:rPr>
          <w:color w:val="000000"/>
        </w:rPr>
        <w:tab/>
        <w:t>Försäkringsbolag</w:t>
      </w:r>
      <w:r w:rsidRPr="00D32DB1">
        <w:rPr>
          <w:color w:val="000000"/>
        </w:rPr>
        <w:tab/>
      </w:r>
      <w:r w:rsidRPr="00D32DB1">
        <w:rPr>
          <w:color w:val="000000"/>
        </w:rPr>
        <w:tab/>
      </w:r>
    </w:p>
    <w:p w:rsidR="00046507" w:rsidRPr="00A759A2" w:rsidRDefault="0022235B" w:rsidP="0022235B">
      <w:pPr>
        <w:rPr>
          <w:color w:val="000000"/>
        </w:rPr>
      </w:pPr>
      <w:r>
        <w:rPr>
          <w:color w:val="000000"/>
        </w:rPr>
        <w:br w:type="page"/>
      </w:r>
      <w:r w:rsidR="003B07B6">
        <w:rPr>
          <w:noProof/>
          <w:color w:val="000000"/>
        </w:rPr>
        <w:lastRenderedPageBreak/>
        <w:drawing>
          <wp:inline distT="0" distB="0" distL="0" distR="0">
            <wp:extent cx="5897880" cy="8366760"/>
            <wp:effectExtent l="0" t="0" r="7620" b="0"/>
            <wp:docPr id="6" name="Bildobjekt 6" descr="Z:\Förlag\Produktion\LBK-pärmen\Flik 2\Flik 2 2018\Bilder\Flik 2 Bilag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örlag\Produktion\LBK-pärmen\Flik 2\Flik 2 2018\Bilder\Flik 2 Bilaga 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6507" w:rsidRPr="00A759A2" w:rsidSect="00EA4B3F">
      <w:headerReference w:type="default" r:id="rId23"/>
      <w:footerReference w:type="default" r:id="rId24"/>
      <w:headerReference w:type="first" r:id="rId25"/>
      <w:footerReference w:type="first" r:id="rId26"/>
      <w:pgSz w:w="11909" w:h="16834" w:code="9"/>
      <w:pgMar w:top="1701" w:right="1304" w:bottom="1701" w:left="1304" w:header="39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D37" w:rsidRPr="00782350" w:rsidRDefault="00247D37" w:rsidP="00EF494F">
      <w:pPr>
        <w:pStyle w:val="Rubrik3"/>
        <w:rPr>
          <w:rFonts w:ascii="Times New Roman" w:hAnsi="Times New Roman"/>
        </w:rPr>
      </w:pPr>
      <w:r>
        <w:separator/>
      </w:r>
    </w:p>
  </w:endnote>
  <w:endnote w:type="continuationSeparator" w:id="0">
    <w:p w:rsidR="00247D37" w:rsidRPr="00782350" w:rsidRDefault="00247D37" w:rsidP="00EF494F">
      <w:pPr>
        <w:pStyle w:val="Rubrik3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Nova SemiBold"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Book">
    <w:panose1 w:val="020B0502020204020203"/>
    <w:charset w:val="00"/>
    <w:family w:val="swiss"/>
    <w:notTrueType/>
    <w:pitch w:val="variable"/>
    <w:sig w:usb0="A00002AF" w:usb1="00006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9" w:type="dxa"/>
      <w:tblInd w:w="-7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2"/>
      <w:gridCol w:w="2337"/>
    </w:tblGrid>
    <w:tr w:rsidR="00522148" w:rsidRPr="009637E0" w:rsidTr="00664861">
      <w:tc>
        <w:tcPr>
          <w:tcW w:w="6579" w:type="dxa"/>
        </w:tcPr>
        <w:p w:rsidR="00522148" w:rsidRDefault="00F97D35" w:rsidP="00F97D35">
          <w:pPr>
            <w:pStyle w:val="Sidfot"/>
            <w:ind w:left="797"/>
            <w:jc w:val="left"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76469E6" wp14:editId="323F52BB">
                    <wp:simplePos x="0" y="0"/>
                    <wp:positionH relativeFrom="column">
                      <wp:posOffset>455023</wp:posOffset>
                    </wp:positionH>
                    <wp:positionV relativeFrom="paragraph">
                      <wp:posOffset>-635</wp:posOffset>
                    </wp:positionV>
                    <wp:extent cx="5957570" cy="0"/>
                    <wp:effectExtent l="0" t="0" r="0" b="0"/>
                    <wp:wrapNone/>
                    <wp:docPr id="4" name="Rak koppling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757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3E0EF82" id="Rak koppling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-.05pt" to="50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WlvwEAAM4DAAAOAAAAZHJzL2Uyb0RvYy54bWysU8FuGyEQvVfqPyDuNesobpqV1zkkai9V&#10;a6XtBxB28KIAg4B613/fAdubqK0UpeqFBWbevHmP2fXN5CzbQ0wGfceXi4Yz8Ap743cd//H947sP&#10;nKUsfS8teuj4ARK/2bx9sx5DCxc4oO0hMiriUzuGjg85h1aIpAZwMi0wgKegxuhkpmPciT7Kkao7&#10;Ky6a5r0YMfYhooKU6PbuGOSbWl9rUPmr1gkysx2n3nJdY10fyio2a9nuogyDUac25D904aTxRDqX&#10;upNZsp/R/FHKGRUxoc4LhU6g1kZB1UBqls1var4NMkDVQuakMNuU/l9Z9WW/jcz0Hb/kzEtHT3Qv&#10;H9kjhmDJT3ZZHBpDainx1m/j6ZTCNha5k46ufEkIm6qrh9lVmDJTdLm6Xl2trsh8dY6JJ2CIKX8C&#10;dKxsOk6cRbBs5f5zykRGqeeUcm09G2nMrptVfTpROjv2Unf5YOGYdg+aVBH7spar8wS3NrK9pEmQ&#10;SoHPy6KNCKyn7ALTxtoZ2LwMPOUXKNRZew14RlRm9HkGO+Mx/o09T+eW9TGf2n+mu2wfsD/UV6oB&#10;Gpqq8DTgZSqfnyv86Tfc/AIAAP//AwBQSwMEFAAGAAgAAAAhAGjA1qncAAAABwEAAA8AAABkcnMv&#10;ZG93bnJldi54bWxMjr1uwjAUhfdKfQfrVuoGdhiaksZBCAkhoTJAobOJL04gvo5iQ9I+fU2Xdjw/&#10;OufLZ4Nt2A07XzuSkIwFMKTS6ZqMhP3HcvQKzAdFWjWOUMIXepgVjw+5yrTraYu3XTAsjpDPlIQq&#10;hDbj3JcVWuXHrkWK2cl1VoUoO8N1p/o4bhs+EeKFW1VTfKhUi4sKy8vuaiUsPtP33mxo/b2vV7jc&#10;ng8TszlI+fw0zN+ABRzCXxnu+BEdish0dFfSnjUS0iSNTQmjBNg9FmI6BXb8NXiR8//8xQ8AAAD/&#10;/wMAUEsBAi0AFAAGAAgAAAAhALaDOJL+AAAA4QEAABMAAAAAAAAAAAAAAAAAAAAAAFtDb250ZW50&#10;X1R5cGVzXS54bWxQSwECLQAUAAYACAAAACEAOP0h/9YAAACUAQAACwAAAAAAAAAAAAAAAAAvAQAA&#10;X3JlbHMvLnJlbHNQSwECLQAUAAYACAAAACEAIt51pb8BAADOAwAADgAAAAAAAAAAAAAAAAAuAgAA&#10;ZHJzL2Uyb0RvYy54bWxQSwECLQAUAAYACAAAACEAaMDWqdwAAAAHAQAADwAAAAAAAAAAAAAAAAAZ&#10;BAAAZHJzL2Rvd25yZXYueG1sUEsFBgAAAAAEAAQA8wAAACIFAAAAAA==&#10;" strokecolor="#c80f47 [3044]" strokeweight="1.5pt"/>
                </w:pict>
              </mc:Fallback>
            </mc:AlternateContent>
          </w:r>
        </w:p>
        <w:p w:rsidR="00F97D35" w:rsidRPr="00FC4879" w:rsidRDefault="00F97D35" w:rsidP="00F97D35">
          <w:pPr>
            <w:pStyle w:val="Sidfot"/>
            <w:ind w:left="797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Mars 2018</w:t>
          </w:r>
        </w:p>
      </w:tc>
      <w:tc>
        <w:tcPr>
          <w:tcW w:w="1926" w:type="dxa"/>
        </w:tcPr>
        <w:p w:rsidR="00522148" w:rsidRPr="009637E0" w:rsidRDefault="00522148" w:rsidP="009637E0">
          <w:pPr>
            <w:pStyle w:val="Sidfot"/>
            <w:jc w:val="right"/>
          </w:pPr>
        </w:p>
      </w:tc>
    </w:tr>
  </w:tbl>
  <w:p w:rsidR="009637E0" w:rsidRPr="009637E0" w:rsidRDefault="009637E0" w:rsidP="009637E0">
    <w:pPr>
      <w:pStyle w:val="Sidfot"/>
      <w:jc w:val="lef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E81" w:rsidRDefault="00692E81" w:rsidP="00692E81">
    <w:pPr>
      <w:pStyle w:val="Sidfo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A5FC8" wp14:editId="6BA9568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757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5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D35670" id="Rak koppli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9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y6vwEAAM4DAAAOAAAAZHJzL2Uyb0RvYy54bWysU01vEzEQvSPxHyzfiTeRQukqmx5awQVB&#10;VOAHTL3jrFV/yTbZzb9n7CTbCpBQKy5e2zNv3rzn2c3NZA07YEzau44vFw1n6KTvtdt3/Mf3j+8+&#10;cJYyuB6Md9jxIyZ+s337ZjOGFld+8KbHyKiIS+0YOj7kHFohkhzQQlr4gI6CykcLmY5xL/oII1W3&#10;Rqya5r0YfexD9BJTotu7U5Bva32lUOavSiXMzHScest1jXV9KKvYbqDdRwiDluc24BVdWNCOSOdS&#10;d5CB/Yz6j1JWy+iTV3khvRVeKS2xaiA1y+Y3Nd8GCFi1kDkpzDal/1dWfjnsItN9x1ecObD0RPfw&#10;yB59CIb8ZKvi0BhSS4m3bhfPpxR2scidVLTlS0LYVF09zq7ilJmky/X1+mp9RebLS0w8AUNM+RN6&#10;y8qm48RZBEMLh88pExmlXlLKtXFspDG7btb16UTp7NRL3eWjwVPaPSpSRezLWq7OE96ayA5AkwBS&#10;osvLoo0IjKPsAlPamBnY/Bt4zi9QrLP2EvCMqMze5RlstfPxb+x5urSsTvnU/jPdZfvg+2N9pRqg&#10;oakKzwNepvL5ucKffsPtLwAAAP//AwBQSwMEFAAGAAgAAAAhALkLfAPbAAAABAEAAA8AAABkcnMv&#10;ZG93bnJldi54bWxMj0FPwkAUhO8m/IfNI/EGW2qiWLslhISQGDmA4HnpPrfV7tumu9Dqr/fJRY+T&#10;mcx8ky8G14gLdqH2pGA2TUAgld7UZBUcXteTOYgQNRndeEIFXxhgUYxucp0Z39MOL/toBZdQyLSC&#10;KsY2kzKUFTodpr5FYu/dd05Hlp2VptM9l7tGpklyL52uiRcq3eKqwvJzf3YKVm8PL73d0vP3od7g&#10;evdxTO32qNTteFg+gYg4xL8w/OIzOhTMdPJnMkE0CvhIVDCZgWDz8W6egjhdtSxy+R+++AEAAP//&#10;AwBQSwECLQAUAAYACAAAACEAtoM4kv4AAADhAQAAEwAAAAAAAAAAAAAAAAAAAAAAW0NvbnRlbnRf&#10;VHlwZXNdLnhtbFBLAQItABQABgAIAAAAIQA4/SH/1gAAAJQBAAALAAAAAAAAAAAAAAAAAC8BAABf&#10;cmVscy8ucmVsc1BLAQItABQABgAIAAAAIQC+0iy6vwEAAM4DAAAOAAAAAAAAAAAAAAAAAC4CAABk&#10;cnMvZTJvRG9jLnhtbFBLAQItABQABgAIAAAAIQC5C3wD2wAAAAQBAAAPAAAAAAAAAAAAAAAAABkE&#10;AABkcnMvZG93bnJldi54bWxQSwUGAAAAAAQABADzAAAAIQUAAAAA&#10;" strokecolor="#c80f47 [3044]" strokeweight="1.5pt"/>
          </w:pict>
        </mc:Fallback>
      </mc:AlternateContent>
    </w:r>
  </w:p>
  <w:p w:rsidR="00692E81" w:rsidRDefault="00692E81" w:rsidP="00692E81">
    <w:pPr>
      <w:pStyle w:val="Sidfot"/>
      <w:jc w:val="left"/>
    </w:pPr>
    <w:r>
      <w:t>Mars 2018</w:t>
    </w:r>
  </w:p>
  <w:p w:rsidR="00522148" w:rsidRPr="00D10FE0" w:rsidRDefault="00522148" w:rsidP="00D10F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D37" w:rsidRPr="00782350" w:rsidRDefault="00247D37" w:rsidP="00EF494F">
      <w:pPr>
        <w:pStyle w:val="Rubrik3"/>
        <w:rPr>
          <w:rFonts w:ascii="Times New Roman" w:hAnsi="Times New Roman"/>
        </w:rPr>
      </w:pPr>
      <w:r>
        <w:separator/>
      </w:r>
    </w:p>
  </w:footnote>
  <w:footnote w:type="continuationSeparator" w:id="0">
    <w:p w:rsidR="00247D37" w:rsidRPr="00782350" w:rsidRDefault="00247D37" w:rsidP="00EF494F">
      <w:pPr>
        <w:pStyle w:val="Rubrik3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9" w:type="dxa"/>
      <w:tblInd w:w="-7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79"/>
    </w:tblGrid>
    <w:tr w:rsidR="00EA4B3F" w:rsidRPr="009637E0" w:rsidTr="00EA4B3F">
      <w:trPr>
        <w:trHeight w:val="510"/>
      </w:trPr>
      <w:tc>
        <w:tcPr>
          <w:tcW w:w="10679" w:type="dxa"/>
        </w:tcPr>
        <w:p w:rsidR="00EA4B3F" w:rsidRDefault="00EA4B3F" w:rsidP="00EA4B3F">
          <w:pPr>
            <w:pStyle w:val="Sidhuvud"/>
            <w:ind w:right="529"/>
          </w:pPr>
          <w:r>
            <w:t>Lantbrukets Brandskyddskommitté</w:t>
          </w:r>
        </w:p>
        <w:p w:rsidR="00EA4B3F" w:rsidRDefault="00EA4B3F" w:rsidP="00EA4B3F">
          <w:pPr>
            <w:pStyle w:val="Sidhuvu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2111A67" wp14:editId="352E9199">
                    <wp:simplePos x="0" y="0"/>
                    <wp:positionH relativeFrom="column">
                      <wp:posOffset>493077</wp:posOffset>
                    </wp:positionH>
                    <wp:positionV relativeFrom="paragraph">
                      <wp:posOffset>151130</wp:posOffset>
                    </wp:positionV>
                    <wp:extent cx="5957570" cy="0"/>
                    <wp:effectExtent l="0" t="0" r="0" b="0"/>
                    <wp:wrapNone/>
                    <wp:docPr id="3" name="Rak koppling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757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97B9C1D" id="Rak koppli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8pt,11.9pt" to="507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gJvwEAAM4DAAAOAAAAZHJzL2Uyb0RvYy54bWysU8FuGyEQvVfqPyDuNetEbpqV1zkkai9V&#10;a6XtBxB28KIAg4B613/fAdubqK0UpeqFBWbevHmP2fXN5CzbQ0wGfceXi4Yz8Ap743cd//H947sP&#10;nKUsfS8teuj4ARK/2bx9sx5DCxc4oO0hMiriUzuGjg85h1aIpAZwMi0wgKegxuhkpmPciT7Kkao7&#10;Ky6a5r0YMfYhooKU6PbuGOSbWl9rUPmr1gkysx2n3nJdY10fyio2a9nuogyDUac25D904aTxRDqX&#10;upNZsp/R/FHKGRUxoc4LhU6g1kZB1UBqls1var4NMkDVQuakMNuU/l9Z9WW/jcz0Hb/kzEtHT3Qv&#10;H9kjhmDJT3ZZHBpDainx1m/j6ZTCNha5k46ufEkIm6qrh9lVmDJTdLm6Xl2trsh8dY6JJ2CIKX8C&#10;dKxsOk6cRbBs5f5zykRGqeeUcm09G2nMrptVfTpROjv2Unf5YOGYdg+aVBH7spar8wS3NrK9pEmQ&#10;SoHPy6KNCKyn7ALTxtoZ2LwMPOUXKNRZew14RlRm9HkGO+Mx/o09T+eW9TGf2n+mu2wfsD/UV6oB&#10;Gpqq8DTgZSqfnyv86Tfc/AIAAP//AwBQSwMEFAAGAAgAAAAhAP9S5ZjeAAAACQEAAA8AAABkcnMv&#10;ZG93bnJldi54bWxMj0FPwzAMhe9I/IfISNxYuiJWVJpOaNKEhNhhY+OcNV7a0ThVk62FX48nDnCz&#10;/Z6ev1fMR9eKM/ah8aRgOklAIFXeNGQVbN+Xd48gQtRkdOsJFXxhgHl5fVXo3PiB1njeRCs4hEKu&#10;FdQxdrmUoarR6TDxHRJrB987HXntrTS9HjjctTJNkpl0uiH+UOsOFzVWn5uTU7D4yN4Gu6LX723z&#10;gsv1cZfa1U6p25vx+QlExDH+meGCz+hQMtPen8gE0SrIshk7FaT33OCiJ9MHnva/F1kW8n+D8gcA&#10;AP//AwBQSwECLQAUAAYACAAAACEAtoM4kv4AAADhAQAAEwAAAAAAAAAAAAAAAAAAAAAAW0NvbnRl&#10;bnRfVHlwZXNdLnhtbFBLAQItABQABgAIAAAAIQA4/SH/1gAAAJQBAAALAAAAAAAAAAAAAAAAAC8B&#10;AABfcmVscy8ucmVsc1BLAQItABQABgAIAAAAIQC7UpgJvwEAAM4DAAAOAAAAAAAAAAAAAAAAAC4C&#10;AABkcnMvZTJvRG9jLnhtbFBLAQItABQABgAIAAAAIQD/UuWY3gAAAAkBAAAPAAAAAAAAAAAAAAAA&#10;ABkEAABkcnMvZG93bnJldi54bWxQSwUGAAAAAAQABADzAAAAJAUAAAAA&#10;" strokecolor="#c80f47 [3044]" strokeweight="1.5pt"/>
                </w:pict>
              </mc:Fallback>
            </mc:AlternateContent>
          </w:r>
        </w:p>
        <w:p w:rsidR="00EA4B3F" w:rsidRDefault="00EA4B3F" w:rsidP="00EA4B3F">
          <w:pPr>
            <w:pStyle w:val="Sidhuvud"/>
          </w:pPr>
        </w:p>
        <w:p w:rsidR="00EA4B3F" w:rsidRPr="00092CBE" w:rsidRDefault="00EA4B3F" w:rsidP="00EA4B3F">
          <w:pPr>
            <w:pStyle w:val="Sidhuvud"/>
          </w:pPr>
        </w:p>
      </w:tc>
    </w:tr>
  </w:tbl>
  <w:p w:rsidR="00046507" w:rsidRPr="009637E0" w:rsidRDefault="00046507" w:rsidP="00046507">
    <w:pPr>
      <w:pStyle w:val="Sidfot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37" w:rsidRDefault="00247D37">
    <w:pPr>
      <w:pStyle w:val="Sidhuvud"/>
    </w:pPr>
    <w:r>
      <w:t>Lantbrukets Brandskyddskommitté</w:t>
    </w:r>
  </w:p>
  <w:p w:rsidR="00247D37" w:rsidRDefault="00330A7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151130</wp:posOffset>
              </wp:positionV>
              <wp:extent cx="5957570" cy="0"/>
              <wp:effectExtent l="0" t="0" r="0" b="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5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BA6E5" id="Rak koppli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1.9pt" to="469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C1vQEAAM4DAAAOAAAAZHJzL2Uyb0RvYy54bWysU01v2zAMvQ/YfxB0X+QUSLsacXposV6G&#10;Lui2H6DKVCxUX6DU2Pn3o5TELbYBw4ZdZFHkI/ke6fXN5CzbAyYTfMeXi4Yz8Cr0xu86/v3bpw8f&#10;OUtZ+l7a4KHjB0j8ZvP+3XqMLVyEIdgekFESn9oxdnzIObZCJDWAk2kRInhy6oBOZjJxJ3qUI2V3&#10;Vlw0zaUYA/YRg4KU6PXu6OSbml9rUPmL1gkysx2n3nI9sZ5P5RSbtWx3KONg1KkN+Q9dOGk8FZ1T&#10;3cks2QuaX1I5ozCkoPNCBSeC1kZB5UBsls1PbL4OMkLlQuKkOMuU/l9a9bDfIjM9zY4zLx2N6FE+&#10;s+cQoyU92bIoNMbUUuCt3+LJSnGLhe6k0ZUvEWFTVfUwqwpTZooeV9erq9UVia/OPvEKjJjyPQTH&#10;yqXjVLMQlq3cf06ZilHoOaQ8W89GavW6WdXRidLZsZd6ywcLx7BH0MSKqi9rurpPcGuR7SVtglQK&#10;fK7cqID1FF1g2lg7A5s/A0/xBQp11/4GPCNq5eDzDHbGB/xd9TydW9bHeNLnDe9yfQr9oU6pOmhp&#10;qoSnBS9b+dau8NffcPMDAAD//wMAUEsDBBQABgAIAAAAIQC+Fo9L3AAAAAcBAAAPAAAAZHJzL2Rv&#10;d25yZXYueG1sTI9BT8JAEIXvJPyHzZh4g60lQandEkJCTIwcQPC8dMdttTvbdBda/fWO4aC3efNe&#10;3nyTLwfXiAt2ofak4G6agEAqvanJKji8biYPIELUZHTjCRV8YYBlMR7lOjO+px1e9tEKLqGQaQVV&#10;jG0mZSgrdDpMfYvE3rvvnI4sOytNp3sud41Mk2Quna6JL1S6xXWF5ef+7BSs3+5ferul5+9D/YSb&#10;3ccxtdujUrc3w+oRRMQh/oXhF5/RoWCmkz+TCaJhPeeggnTGD7C9mC14OF0Xssjlf/7iBwAA//8D&#10;AFBLAQItABQABgAIAAAAIQC2gziS/gAAAOEBAAATAAAAAAAAAAAAAAAAAAAAAABbQ29udGVudF9U&#10;eXBlc10ueG1sUEsBAi0AFAAGAAgAAAAhADj9If/WAAAAlAEAAAsAAAAAAAAAAAAAAAAALwEAAF9y&#10;ZWxzLy5yZWxzUEsBAi0AFAAGAAgAAAAhAPBUgLW9AQAAzgMAAA4AAAAAAAAAAAAAAAAALgIAAGRy&#10;cy9lMm9Eb2MueG1sUEsBAi0AFAAGAAgAAAAhAL4Wj0vcAAAABwEAAA8AAAAAAAAAAAAAAAAAFwQA&#10;AGRycy9kb3ducmV2LnhtbFBLBQYAAAAABAAEAPMAAAAgBQAAAAA=&#10;" strokecolor="#c80f47 [3044]" strokeweight="1.5pt"/>
          </w:pict>
        </mc:Fallback>
      </mc:AlternateContent>
    </w:r>
  </w:p>
  <w:p w:rsidR="00247D37" w:rsidRDefault="00247D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D6C5C"/>
    <w:multiLevelType w:val="multilevel"/>
    <w:tmpl w:val="1222FEF0"/>
    <w:lvl w:ilvl="0">
      <w:start w:val="64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25446D40"/>
    <w:multiLevelType w:val="multilevel"/>
    <w:tmpl w:val="1D3AAF94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" w15:restartNumberingAfterBreak="0">
    <w:nsid w:val="2C48049B"/>
    <w:multiLevelType w:val="multilevel"/>
    <w:tmpl w:val="A4CE1E76"/>
    <w:numStyleLink w:val="CompanyListBullet"/>
  </w:abstractNum>
  <w:abstractNum w:abstractNumId="4" w15:restartNumberingAfterBreak="0">
    <w:nsid w:val="356658A5"/>
    <w:multiLevelType w:val="multilevel"/>
    <w:tmpl w:val="9C2E2E10"/>
    <w:lvl w:ilvl="0">
      <w:start w:val="46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" w15:restartNumberingAfterBreak="0">
    <w:nsid w:val="3BD81B03"/>
    <w:multiLevelType w:val="multilevel"/>
    <w:tmpl w:val="CD442812"/>
    <w:lvl w:ilvl="0">
      <w:start w:val="1"/>
      <w:numFmt w:val="decimal"/>
      <w:lvlRestart w:val="0"/>
      <w:pStyle w:val="Heading1No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6" w15:restartNumberingAfterBreak="0">
    <w:nsid w:val="409F64C5"/>
    <w:multiLevelType w:val="multilevel"/>
    <w:tmpl w:val="DB5CD08E"/>
    <w:lvl w:ilvl="0">
      <w:start w:val="32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4F0131B0"/>
    <w:multiLevelType w:val="multilevel"/>
    <w:tmpl w:val="1C72C0F4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8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10947D9"/>
    <w:multiLevelType w:val="multilevel"/>
    <w:tmpl w:val="A4CE1E76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Arial" w:hAnsi="Arial" w:cs="Arial"/>
      </w:rPr>
    </w:lvl>
    <w:lvl w:ilvl="4">
      <w:start w:val="1"/>
      <w:numFmt w:val="bullet"/>
      <w:lvlRestart w:val="3"/>
      <w:lvlText w:val="-"/>
      <w:lvlJc w:val="left"/>
      <w:pPr>
        <w:tabs>
          <w:tab w:val="num" w:pos="1700"/>
        </w:tabs>
        <w:ind w:left="1700" w:hanging="34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0" w15:restartNumberingAfterBreak="0">
    <w:nsid w:val="7CA94130"/>
    <w:multiLevelType w:val="multilevel"/>
    <w:tmpl w:val="34BA4300"/>
    <w:lvl w:ilvl="0">
      <w:start w:val="56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No"/>
  </w:docVars>
  <w:rsids>
    <w:rsidRoot w:val="00247D37"/>
    <w:rsid w:val="000004FF"/>
    <w:rsid w:val="0000082E"/>
    <w:rsid w:val="00000D68"/>
    <w:rsid w:val="0000150A"/>
    <w:rsid w:val="00001B7C"/>
    <w:rsid w:val="00001DAA"/>
    <w:rsid w:val="000042F3"/>
    <w:rsid w:val="00005670"/>
    <w:rsid w:val="0000722D"/>
    <w:rsid w:val="000074E3"/>
    <w:rsid w:val="00007505"/>
    <w:rsid w:val="000115D3"/>
    <w:rsid w:val="000119C8"/>
    <w:rsid w:val="00012510"/>
    <w:rsid w:val="0001365A"/>
    <w:rsid w:val="000142D4"/>
    <w:rsid w:val="00014500"/>
    <w:rsid w:val="00014BF3"/>
    <w:rsid w:val="0001534B"/>
    <w:rsid w:val="000154DA"/>
    <w:rsid w:val="00015B67"/>
    <w:rsid w:val="000164EA"/>
    <w:rsid w:val="000168CF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A2F"/>
    <w:rsid w:val="0003288E"/>
    <w:rsid w:val="000331EC"/>
    <w:rsid w:val="00034347"/>
    <w:rsid w:val="000353E9"/>
    <w:rsid w:val="000360C0"/>
    <w:rsid w:val="00036191"/>
    <w:rsid w:val="000365B4"/>
    <w:rsid w:val="00040301"/>
    <w:rsid w:val="00040D89"/>
    <w:rsid w:val="00042C39"/>
    <w:rsid w:val="000431A2"/>
    <w:rsid w:val="00043529"/>
    <w:rsid w:val="00043B99"/>
    <w:rsid w:val="000440AD"/>
    <w:rsid w:val="000450D0"/>
    <w:rsid w:val="0004541D"/>
    <w:rsid w:val="00046507"/>
    <w:rsid w:val="0005141F"/>
    <w:rsid w:val="0005155F"/>
    <w:rsid w:val="00051717"/>
    <w:rsid w:val="00052224"/>
    <w:rsid w:val="00052BF3"/>
    <w:rsid w:val="0005314B"/>
    <w:rsid w:val="00053867"/>
    <w:rsid w:val="000541B3"/>
    <w:rsid w:val="00055633"/>
    <w:rsid w:val="000574DA"/>
    <w:rsid w:val="000606CA"/>
    <w:rsid w:val="00061E6F"/>
    <w:rsid w:val="000642F2"/>
    <w:rsid w:val="00065A5C"/>
    <w:rsid w:val="00066654"/>
    <w:rsid w:val="0007110C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0540"/>
    <w:rsid w:val="000823EA"/>
    <w:rsid w:val="00082BAF"/>
    <w:rsid w:val="00086450"/>
    <w:rsid w:val="00090037"/>
    <w:rsid w:val="00091289"/>
    <w:rsid w:val="00091444"/>
    <w:rsid w:val="0009162C"/>
    <w:rsid w:val="00091ABC"/>
    <w:rsid w:val="000931ED"/>
    <w:rsid w:val="00093C8E"/>
    <w:rsid w:val="00093DA8"/>
    <w:rsid w:val="00093F36"/>
    <w:rsid w:val="00093FC1"/>
    <w:rsid w:val="00094077"/>
    <w:rsid w:val="000A09ED"/>
    <w:rsid w:val="000A120E"/>
    <w:rsid w:val="000A1F6C"/>
    <w:rsid w:val="000A5678"/>
    <w:rsid w:val="000A6429"/>
    <w:rsid w:val="000A72F8"/>
    <w:rsid w:val="000B0D5E"/>
    <w:rsid w:val="000B240E"/>
    <w:rsid w:val="000B3049"/>
    <w:rsid w:val="000B44E1"/>
    <w:rsid w:val="000B4766"/>
    <w:rsid w:val="000B7C74"/>
    <w:rsid w:val="000C3C6A"/>
    <w:rsid w:val="000C541B"/>
    <w:rsid w:val="000C5F7C"/>
    <w:rsid w:val="000C686B"/>
    <w:rsid w:val="000C71A5"/>
    <w:rsid w:val="000C7E96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65B3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1E97"/>
    <w:rsid w:val="001229FD"/>
    <w:rsid w:val="00122B6A"/>
    <w:rsid w:val="00122C4C"/>
    <w:rsid w:val="00126563"/>
    <w:rsid w:val="00126F6D"/>
    <w:rsid w:val="001301D3"/>
    <w:rsid w:val="00132D1E"/>
    <w:rsid w:val="00132FA8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46DBA"/>
    <w:rsid w:val="00150F67"/>
    <w:rsid w:val="00151866"/>
    <w:rsid w:val="00151EB0"/>
    <w:rsid w:val="00152058"/>
    <w:rsid w:val="00152F3E"/>
    <w:rsid w:val="0015320B"/>
    <w:rsid w:val="00153613"/>
    <w:rsid w:val="0015550E"/>
    <w:rsid w:val="001558D7"/>
    <w:rsid w:val="00155D29"/>
    <w:rsid w:val="00156DE5"/>
    <w:rsid w:val="001608B3"/>
    <w:rsid w:val="001628E1"/>
    <w:rsid w:val="00165377"/>
    <w:rsid w:val="00166144"/>
    <w:rsid w:val="00166C0E"/>
    <w:rsid w:val="001674E9"/>
    <w:rsid w:val="00167C84"/>
    <w:rsid w:val="001701D6"/>
    <w:rsid w:val="001719F8"/>
    <w:rsid w:val="001728A6"/>
    <w:rsid w:val="00172E9B"/>
    <w:rsid w:val="001771D3"/>
    <w:rsid w:val="00180C50"/>
    <w:rsid w:val="0018346D"/>
    <w:rsid w:val="00183DDD"/>
    <w:rsid w:val="001849F1"/>
    <w:rsid w:val="001853A1"/>
    <w:rsid w:val="0018636A"/>
    <w:rsid w:val="00190A87"/>
    <w:rsid w:val="00190AB4"/>
    <w:rsid w:val="001918BC"/>
    <w:rsid w:val="00192199"/>
    <w:rsid w:val="00193856"/>
    <w:rsid w:val="00194E3D"/>
    <w:rsid w:val="001954EE"/>
    <w:rsid w:val="00196BFC"/>
    <w:rsid w:val="00196C46"/>
    <w:rsid w:val="001A038B"/>
    <w:rsid w:val="001A0F12"/>
    <w:rsid w:val="001A1DE7"/>
    <w:rsid w:val="001A1F20"/>
    <w:rsid w:val="001A2798"/>
    <w:rsid w:val="001A360B"/>
    <w:rsid w:val="001A37DE"/>
    <w:rsid w:val="001A3800"/>
    <w:rsid w:val="001A42CF"/>
    <w:rsid w:val="001A56A4"/>
    <w:rsid w:val="001A635A"/>
    <w:rsid w:val="001A7FB8"/>
    <w:rsid w:val="001B0C35"/>
    <w:rsid w:val="001B1ED4"/>
    <w:rsid w:val="001B29E1"/>
    <w:rsid w:val="001B39E3"/>
    <w:rsid w:val="001B4CC1"/>
    <w:rsid w:val="001B5EDD"/>
    <w:rsid w:val="001B691C"/>
    <w:rsid w:val="001B7B8E"/>
    <w:rsid w:val="001B7D7C"/>
    <w:rsid w:val="001C0159"/>
    <w:rsid w:val="001C0BAF"/>
    <w:rsid w:val="001C223D"/>
    <w:rsid w:val="001C2C9B"/>
    <w:rsid w:val="001C344B"/>
    <w:rsid w:val="001C584D"/>
    <w:rsid w:val="001C7A3B"/>
    <w:rsid w:val="001D0071"/>
    <w:rsid w:val="001D0D74"/>
    <w:rsid w:val="001D21AC"/>
    <w:rsid w:val="001D258F"/>
    <w:rsid w:val="001D446E"/>
    <w:rsid w:val="001D47E3"/>
    <w:rsid w:val="001D594E"/>
    <w:rsid w:val="001D59D1"/>
    <w:rsid w:val="001D6360"/>
    <w:rsid w:val="001D7003"/>
    <w:rsid w:val="001D7367"/>
    <w:rsid w:val="001D766F"/>
    <w:rsid w:val="001D7DFF"/>
    <w:rsid w:val="001E1235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3C1E"/>
    <w:rsid w:val="001F4288"/>
    <w:rsid w:val="001F6018"/>
    <w:rsid w:val="001F782E"/>
    <w:rsid w:val="00200545"/>
    <w:rsid w:val="00203800"/>
    <w:rsid w:val="00205B47"/>
    <w:rsid w:val="00205D93"/>
    <w:rsid w:val="00206C05"/>
    <w:rsid w:val="00206C0C"/>
    <w:rsid w:val="00206E24"/>
    <w:rsid w:val="00206F75"/>
    <w:rsid w:val="00210F7F"/>
    <w:rsid w:val="00211BF9"/>
    <w:rsid w:val="0021327D"/>
    <w:rsid w:val="00213BBB"/>
    <w:rsid w:val="002142FC"/>
    <w:rsid w:val="0021499D"/>
    <w:rsid w:val="00214D98"/>
    <w:rsid w:val="00215016"/>
    <w:rsid w:val="0021524F"/>
    <w:rsid w:val="00217D51"/>
    <w:rsid w:val="0022005A"/>
    <w:rsid w:val="0022082D"/>
    <w:rsid w:val="002209FC"/>
    <w:rsid w:val="00221ED8"/>
    <w:rsid w:val="00222039"/>
    <w:rsid w:val="0022235B"/>
    <w:rsid w:val="0022243C"/>
    <w:rsid w:val="00222BCE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2FB8"/>
    <w:rsid w:val="00236469"/>
    <w:rsid w:val="00236B03"/>
    <w:rsid w:val="00240ACC"/>
    <w:rsid w:val="0024194C"/>
    <w:rsid w:val="00242A2C"/>
    <w:rsid w:val="00242F2B"/>
    <w:rsid w:val="002457F8"/>
    <w:rsid w:val="00245994"/>
    <w:rsid w:val="00245B79"/>
    <w:rsid w:val="00245F09"/>
    <w:rsid w:val="00247D37"/>
    <w:rsid w:val="00250D13"/>
    <w:rsid w:val="00251931"/>
    <w:rsid w:val="002519DB"/>
    <w:rsid w:val="00252453"/>
    <w:rsid w:val="00252FBA"/>
    <w:rsid w:val="00253C99"/>
    <w:rsid w:val="00253E9E"/>
    <w:rsid w:val="00254434"/>
    <w:rsid w:val="00256CA5"/>
    <w:rsid w:val="0026062F"/>
    <w:rsid w:val="0026146F"/>
    <w:rsid w:val="002621EC"/>
    <w:rsid w:val="00262918"/>
    <w:rsid w:val="00265161"/>
    <w:rsid w:val="0026563D"/>
    <w:rsid w:val="00265941"/>
    <w:rsid w:val="002671A6"/>
    <w:rsid w:val="002730CA"/>
    <w:rsid w:val="00273DF3"/>
    <w:rsid w:val="00275C5B"/>
    <w:rsid w:val="00275CB1"/>
    <w:rsid w:val="002761C4"/>
    <w:rsid w:val="00276583"/>
    <w:rsid w:val="00276FD3"/>
    <w:rsid w:val="00280D31"/>
    <w:rsid w:val="002813B4"/>
    <w:rsid w:val="00281866"/>
    <w:rsid w:val="00283186"/>
    <w:rsid w:val="0028318E"/>
    <w:rsid w:val="00283611"/>
    <w:rsid w:val="00284A4B"/>
    <w:rsid w:val="00284C75"/>
    <w:rsid w:val="00285DF3"/>
    <w:rsid w:val="002861FA"/>
    <w:rsid w:val="002865BD"/>
    <w:rsid w:val="00287FF3"/>
    <w:rsid w:val="00290CF8"/>
    <w:rsid w:val="00294391"/>
    <w:rsid w:val="00294719"/>
    <w:rsid w:val="002947F1"/>
    <w:rsid w:val="00294B32"/>
    <w:rsid w:val="002968AE"/>
    <w:rsid w:val="00297902"/>
    <w:rsid w:val="002A033C"/>
    <w:rsid w:val="002A27B4"/>
    <w:rsid w:val="002A511F"/>
    <w:rsid w:val="002A5B29"/>
    <w:rsid w:val="002A62C9"/>
    <w:rsid w:val="002A7242"/>
    <w:rsid w:val="002B06BD"/>
    <w:rsid w:val="002B1766"/>
    <w:rsid w:val="002B1FCB"/>
    <w:rsid w:val="002B3496"/>
    <w:rsid w:val="002B38E2"/>
    <w:rsid w:val="002B4CF4"/>
    <w:rsid w:val="002B5087"/>
    <w:rsid w:val="002C5069"/>
    <w:rsid w:val="002C7B41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AB0"/>
    <w:rsid w:val="002E2273"/>
    <w:rsid w:val="002E3CFC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3354"/>
    <w:rsid w:val="00303B6B"/>
    <w:rsid w:val="00304261"/>
    <w:rsid w:val="00304D49"/>
    <w:rsid w:val="003059B8"/>
    <w:rsid w:val="00306B17"/>
    <w:rsid w:val="003075AE"/>
    <w:rsid w:val="003124EA"/>
    <w:rsid w:val="0031302F"/>
    <w:rsid w:val="00313BE9"/>
    <w:rsid w:val="003148AE"/>
    <w:rsid w:val="003148D7"/>
    <w:rsid w:val="00314DDA"/>
    <w:rsid w:val="003160BF"/>
    <w:rsid w:val="003167A8"/>
    <w:rsid w:val="00317F8A"/>
    <w:rsid w:val="00320D8E"/>
    <w:rsid w:val="00322F89"/>
    <w:rsid w:val="003247B3"/>
    <w:rsid w:val="00325A62"/>
    <w:rsid w:val="00326F3D"/>
    <w:rsid w:val="00327055"/>
    <w:rsid w:val="00327887"/>
    <w:rsid w:val="00330A7A"/>
    <w:rsid w:val="0033215C"/>
    <w:rsid w:val="003331E2"/>
    <w:rsid w:val="00335048"/>
    <w:rsid w:val="00335E20"/>
    <w:rsid w:val="003374FB"/>
    <w:rsid w:val="00337622"/>
    <w:rsid w:val="00340549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7601"/>
    <w:rsid w:val="00357940"/>
    <w:rsid w:val="003601CB"/>
    <w:rsid w:val="0036026F"/>
    <w:rsid w:val="00361D09"/>
    <w:rsid w:val="003648D9"/>
    <w:rsid w:val="00364E32"/>
    <w:rsid w:val="0036590E"/>
    <w:rsid w:val="003661CA"/>
    <w:rsid w:val="0036701C"/>
    <w:rsid w:val="003673A9"/>
    <w:rsid w:val="00371808"/>
    <w:rsid w:val="0037473C"/>
    <w:rsid w:val="00374C2B"/>
    <w:rsid w:val="00374DA9"/>
    <w:rsid w:val="003751A5"/>
    <w:rsid w:val="00375841"/>
    <w:rsid w:val="00376837"/>
    <w:rsid w:val="00376DB5"/>
    <w:rsid w:val="00376FF5"/>
    <w:rsid w:val="003771BD"/>
    <w:rsid w:val="00377A67"/>
    <w:rsid w:val="00381734"/>
    <w:rsid w:val="0038264C"/>
    <w:rsid w:val="003829DF"/>
    <w:rsid w:val="00382A91"/>
    <w:rsid w:val="00382EF9"/>
    <w:rsid w:val="003834D7"/>
    <w:rsid w:val="00384DA8"/>
    <w:rsid w:val="00386065"/>
    <w:rsid w:val="00386A13"/>
    <w:rsid w:val="003879D4"/>
    <w:rsid w:val="003906F4"/>
    <w:rsid w:val="0039493A"/>
    <w:rsid w:val="00394FB2"/>
    <w:rsid w:val="0039514E"/>
    <w:rsid w:val="0039581F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62C"/>
    <w:rsid w:val="003A371E"/>
    <w:rsid w:val="003A3BE7"/>
    <w:rsid w:val="003A3C4A"/>
    <w:rsid w:val="003A4D77"/>
    <w:rsid w:val="003A511E"/>
    <w:rsid w:val="003A520D"/>
    <w:rsid w:val="003A591E"/>
    <w:rsid w:val="003A6F2E"/>
    <w:rsid w:val="003A7E7C"/>
    <w:rsid w:val="003B07B6"/>
    <w:rsid w:val="003B0B73"/>
    <w:rsid w:val="003B14BB"/>
    <w:rsid w:val="003B3791"/>
    <w:rsid w:val="003B4A04"/>
    <w:rsid w:val="003C153E"/>
    <w:rsid w:val="003C1AAF"/>
    <w:rsid w:val="003C5461"/>
    <w:rsid w:val="003C5817"/>
    <w:rsid w:val="003C5C4C"/>
    <w:rsid w:val="003C6B40"/>
    <w:rsid w:val="003C7644"/>
    <w:rsid w:val="003D0203"/>
    <w:rsid w:val="003D187B"/>
    <w:rsid w:val="003D1B79"/>
    <w:rsid w:val="003D2C72"/>
    <w:rsid w:val="003D3A96"/>
    <w:rsid w:val="003D4F90"/>
    <w:rsid w:val="003D5911"/>
    <w:rsid w:val="003D791D"/>
    <w:rsid w:val="003D7DAE"/>
    <w:rsid w:val="003E0FBE"/>
    <w:rsid w:val="003E2591"/>
    <w:rsid w:val="003E285F"/>
    <w:rsid w:val="003E293A"/>
    <w:rsid w:val="003E2DB8"/>
    <w:rsid w:val="003E4144"/>
    <w:rsid w:val="003E4D60"/>
    <w:rsid w:val="003E529B"/>
    <w:rsid w:val="003F02BF"/>
    <w:rsid w:val="003F2569"/>
    <w:rsid w:val="003F33F2"/>
    <w:rsid w:val="003F469C"/>
    <w:rsid w:val="003F5761"/>
    <w:rsid w:val="003F6440"/>
    <w:rsid w:val="003F6E48"/>
    <w:rsid w:val="00402A1A"/>
    <w:rsid w:val="004043FC"/>
    <w:rsid w:val="004072BD"/>
    <w:rsid w:val="004107C3"/>
    <w:rsid w:val="00410FBD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A86"/>
    <w:rsid w:val="00422C94"/>
    <w:rsid w:val="00424082"/>
    <w:rsid w:val="0042488A"/>
    <w:rsid w:val="00424E67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A48"/>
    <w:rsid w:val="00434FC7"/>
    <w:rsid w:val="004353C2"/>
    <w:rsid w:val="0043555A"/>
    <w:rsid w:val="0043560C"/>
    <w:rsid w:val="00435947"/>
    <w:rsid w:val="00436805"/>
    <w:rsid w:val="00437661"/>
    <w:rsid w:val="00441874"/>
    <w:rsid w:val="00446A67"/>
    <w:rsid w:val="004470E1"/>
    <w:rsid w:val="00447C25"/>
    <w:rsid w:val="00450404"/>
    <w:rsid w:val="004543B1"/>
    <w:rsid w:val="004548D1"/>
    <w:rsid w:val="00455799"/>
    <w:rsid w:val="00460A44"/>
    <w:rsid w:val="004637D8"/>
    <w:rsid w:val="00463D7D"/>
    <w:rsid w:val="0046798B"/>
    <w:rsid w:val="00471229"/>
    <w:rsid w:val="0047190E"/>
    <w:rsid w:val="00471A4D"/>
    <w:rsid w:val="00472640"/>
    <w:rsid w:val="004735A3"/>
    <w:rsid w:val="00473A3E"/>
    <w:rsid w:val="0047495C"/>
    <w:rsid w:val="00476372"/>
    <w:rsid w:val="004765F9"/>
    <w:rsid w:val="004817E0"/>
    <w:rsid w:val="00484874"/>
    <w:rsid w:val="0048514A"/>
    <w:rsid w:val="00485AF2"/>
    <w:rsid w:val="00485D88"/>
    <w:rsid w:val="0048644E"/>
    <w:rsid w:val="00487645"/>
    <w:rsid w:val="00491C65"/>
    <w:rsid w:val="004965D2"/>
    <w:rsid w:val="00496738"/>
    <w:rsid w:val="004A09E8"/>
    <w:rsid w:val="004A176C"/>
    <w:rsid w:val="004A584F"/>
    <w:rsid w:val="004A6004"/>
    <w:rsid w:val="004A79C4"/>
    <w:rsid w:val="004B187F"/>
    <w:rsid w:val="004B23E9"/>
    <w:rsid w:val="004B256E"/>
    <w:rsid w:val="004B41CB"/>
    <w:rsid w:val="004B4EB8"/>
    <w:rsid w:val="004B5948"/>
    <w:rsid w:val="004B5FDE"/>
    <w:rsid w:val="004C06F3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648C"/>
    <w:rsid w:val="004D6D4B"/>
    <w:rsid w:val="004D78C0"/>
    <w:rsid w:val="004E194A"/>
    <w:rsid w:val="004E2266"/>
    <w:rsid w:val="004E340C"/>
    <w:rsid w:val="004E3465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20B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5DA"/>
    <w:rsid w:val="005111EE"/>
    <w:rsid w:val="005113CB"/>
    <w:rsid w:val="0051281B"/>
    <w:rsid w:val="00514079"/>
    <w:rsid w:val="0051549E"/>
    <w:rsid w:val="005158B7"/>
    <w:rsid w:val="0051739C"/>
    <w:rsid w:val="00520E08"/>
    <w:rsid w:val="0052125A"/>
    <w:rsid w:val="00522148"/>
    <w:rsid w:val="00522C7E"/>
    <w:rsid w:val="00523159"/>
    <w:rsid w:val="005255A7"/>
    <w:rsid w:val="005268F8"/>
    <w:rsid w:val="00526C2F"/>
    <w:rsid w:val="00527212"/>
    <w:rsid w:val="00527D4F"/>
    <w:rsid w:val="005300CF"/>
    <w:rsid w:val="005309D7"/>
    <w:rsid w:val="005340BC"/>
    <w:rsid w:val="00534450"/>
    <w:rsid w:val="005355ED"/>
    <w:rsid w:val="00536DF7"/>
    <w:rsid w:val="0054100D"/>
    <w:rsid w:val="005413AB"/>
    <w:rsid w:val="005417E6"/>
    <w:rsid w:val="0054506A"/>
    <w:rsid w:val="00545E25"/>
    <w:rsid w:val="00546416"/>
    <w:rsid w:val="00550A84"/>
    <w:rsid w:val="00552F0A"/>
    <w:rsid w:val="0055438E"/>
    <w:rsid w:val="005567B7"/>
    <w:rsid w:val="00556DC7"/>
    <w:rsid w:val="00557A54"/>
    <w:rsid w:val="005606CF"/>
    <w:rsid w:val="00560F8D"/>
    <w:rsid w:val="005616CC"/>
    <w:rsid w:val="0056195E"/>
    <w:rsid w:val="00563E54"/>
    <w:rsid w:val="0056421E"/>
    <w:rsid w:val="0056435D"/>
    <w:rsid w:val="005649FD"/>
    <w:rsid w:val="00564BCB"/>
    <w:rsid w:val="00566E5B"/>
    <w:rsid w:val="00566FA5"/>
    <w:rsid w:val="00567703"/>
    <w:rsid w:val="005701C3"/>
    <w:rsid w:val="00571AEE"/>
    <w:rsid w:val="00572ABB"/>
    <w:rsid w:val="00573134"/>
    <w:rsid w:val="00573F75"/>
    <w:rsid w:val="005750BD"/>
    <w:rsid w:val="00575588"/>
    <w:rsid w:val="0057613D"/>
    <w:rsid w:val="005771A3"/>
    <w:rsid w:val="00577720"/>
    <w:rsid w:val="00580B8D"/>
    <w:rsid w:val="00583169"/>
    <w:rsid w:val="0058518D"/>
    <w:rsid w:val="005872EF"/>
    <w:rsid w:val="005878EB"/>
    <w:rsid w:val="00590C7A"/>
    <w:rsid w:val="00591354"/>
    <w:rsid w:val="0059213E"/>
    <w:rsid w:val="00592C8E"/>
    <w:rsid w:val="00593414"/>
    <w:rsid w:val="00594354"/>
    <w:rsid w:val="00594C61"/>
    <w:rsid w:val="0059570C"/>
    <w:rsid w:val="00597BE0"/>
    <w:rsid w:val="005A1336"/>
    <w:rsid w:val="005A1FC2"/>
    <w:rsid w:val="005A2BCA"/>
    <w:rsid w:val="005A30AA"/>
    <w:rsid w:val="005A3E69"/>
    <w:rsid w:val="005A463B"/>
    <w:rsid w:val="005A5138"/>
    <w:rsid w:val="005A6C7F"/>
    <w:rsid w:val="005A7DF0"/>
    <w:rsid w:val="005B0C2B"/>
    <w:rsid w:val="005B0FA6"/>
    <w:rsid w:val="005B13BE"/>
    <w:rsid w:val="005B3107"/>
    <w:rsid w:val="005B320A"/>
    <w:rsid w:val="005B5D68"/>
    <w:rsid w:val="005B5ED2"/>
    <w:rsid w:val="005B7F12"/>
    <w:rsid w:val="005C0175"/>
    <w:rsid w:val="005C0429"/>
    <w:rsid w:val="005C19FF"/>
    <w:rsid w:val="005C298F"/>
    <w:rsid w:val="005C2E72"/>
    <w:rsid w:val="005C3035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DB8"/>
    <w:rsid w:val="005D5E1C"/>
    <w:rsid w:val="005D7FE5"/>
    <w:rsid w:val="005E0360"/>
    <w:rsid w:val="005E03CA"/>
    <w:rsid w:val="005E29A7"/>
    <w:rsid w:val="005E30B9"/>
    <w:rsid w:val="005E3338"/>
    <w:rsid w:val="005E4671"/>
    <w:rsid w:val="005E478E"/>
    <w:rsid w:val="005E6183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0EBB"/>
    <w:rsid w:val="00603795"/>
    <w:rsid w:val="0060391E"/>
    <w:rsid w:val="00604686"/>
    <w:rsid w:val="00605680"/>
    <w:rsid w:val="00607B11"/>
    <w:rsid w:val="006101C9"/>
    <w:rsid w:val="006107CA"/>
    <w:rsid w:val="00610889"/>
    <w:rsid w:val="00610C93"/>
    <w:rsid w:val="0061110E"/>
    <w:rsid w:val="00612730"/>
    <w:rsid w:val="00612868"/>
    <w:rsid w:val="00614014"/>
    <w:rsid w:val="00614AE7"/>
    <w:rsid w:val="00615395"/>
    <w:rsid w:val="006156F1"/>
    <w:rsid w:val="00615F2E"/>
    <w:rsid w:val="00617CFB"/>
    <w:rsid w:val="0062051B"/>
    <w:rsid w:val="00621094"/>
    <w:rsid w:val="00621181"/>
    <w:rsid w:val="006216E5"/>
    <w:rsid w:val="0062172F"/>
    <w:rsid w:val="00621778"/>
    <w:rsid w:val="00622E6D"/>
    <w:rsid w:val="006233F9"/>
    <w:rsid w:val="00623E6D"/>
    <w:rsid w:val="00625184"/>
    <w:rsid w:val="00626319"/>
    <w:rsid w:val="00630172"/>
    <w:rsid w:val="00631124"/>
    <w:rsid w:val="00631A71"/>
    <w:rsid w:val="00631AE9"/>
    <w:rsid w:val="00632326"/>
    <w:rsid w:val="00632F3D"/>
    <w:rsid w:val="00632FDD"/>
    <w:rsid w:val="0063392D"/>
    <w:rsid w:val="006339E7"/>
    <w:rsid w:val="006343EB"/>
    <w:rsid w:val="006349FC"/>
    <w:rsid w:val="006354FC"/>
    <w:rsid w:val="0063570F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3459"/>
    <w:rsid w:val="00644B4A"/>
    <w:rsid w:val="00644DA4"/>
    <w:rsid w:val="00644FA7"/>
    <w:rsid w:val="0064510D"/>
    <w:rsid w:val="00647096"/>
    <w:rsid w:val="00647FFD"/>
    <w:rsid w:val="0065105F"/>
    <w:rsid w:val="00651447"/>
    <w:rsid w:val="0065206E"/>
    <w:rsid w:val="006528A6"/>
    <w:rsid w:val="00652997"/>
    <w:rsid w:val="0065387F"/>
    <w:rsid w:val="00655F61"/>
    <w:rsid w:val="00655F69"/>
    <w:rsid w:val="00656C73"/>
    <w:rsid w:val="00660254"/>
    <w:rsid w:val="006606F9"/>
    <w:rsid w:val="006617F5"/>
    <w:rsid w:val="00663FC5"/>
    <w:rsid w:val="00664861"/>
    <w:rsid w:val="00665252"/>
    <w:rsid w:val="0066576C"/>
    <w:rsid w:val="00666021"/>
    <w:rsid w:val="0066612A"/>
    <w:rsid w:val="006674EB"/>
    <w:rsid w:val="00667E57"/>
    <w:rsid w:val="006703A6"/>
    <w:rsid w:val="00671713"/>
    <w:rsid w:val="006722D8"/>
    <w:rsid w:val="00676A4D"/>
    <w:rsid w:val="006800D4"/>
    <w:rsid w:val="0068047C"/>
    <w:rsid w:val="00681395"/>
    <w:rsid w:val="006814EE"/>
    <w:rsid w:val="006817D1"/>
    <w:rsid w:val="0068667A"/>
    <w:rsid w:val="00690589"/>
    <w:rsid w:val="006913EA"/>
    <w:rsid w:val="00691E08"/>
    <w:rsid w:val="0069223A"/>
    <w:rsid w:val="006926EF"/>
    <w:rsid w:val="00692E81"/>
    <w:rsid w:val="00694CB2"/>
    <w:rsid w:val="00694D38"/>
    <w:rsid w:val="006956BD"/>
    <w:rsid w:val="00695998"/>
    <w:rsid w:val="00695BC5"/>
    <w:rsid w:val="006963C4"/>
    <w:rsid w:val="00696976"/>
    <w:rsid w:val="00697BA1"/>
    <w:rsid w:val="006A12A1"/>
    <w:rsid w:val="006A1BFB"/>
    <w:rsid w:val="006A287B"/>
    <w:rsid w:val="006A2B53"/>
    <w:rsid w:val="006B4448"/>
    <w:rsid w:val="006B4703"/>
    <w:rsid w:val="006B524A"/>
    <w:rsid w:val="006B56FF"/>
    <w:rsid w:val="006B5B55"/>
    <w:rsid w:val="006B68CC"/>
    <w:rsid w:val="006B78B8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2DA7"/>
    <w:rsid w:val="006D47B8"/>
    <w:rsid w:val="006D5021"/>
    <w:rsid w:val="006D53A1"/>
    <w:rsid w:val="006D5AA3"/>
    <w:rsid w:val="006D6E6B"/>
    <w:rsid w:val="006E15FF"/>
    <w:rsid w:val="006E398A"/>
    <w:rsid w:val="006E4961"/>
    <w:rsid w:val="006E58C3"/>
    <w:rsid w:val="006F07EB"/>
    <w:rsid w:val="006F16A8"/>
    <w:rsid w:val="006F1E7B"/>
    <w:rsid w:val="006F26A2"/>
    <w:rsid w:val="006F42E5"/>
    <w:rsid w:val="006F4687"/>
    <w:rsid w:val="006F76A9"/>
    <w:rsid w:val="006F793B"/>
    <w:rsid w:val="00703CDE"/>
    <w:rsid w:val="00703FAE"/>
    <w:rsid w:val="00707887"/>
    <w:rsid w:val="007106DA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46D"/>
    <w:rsid w:val="007219D6"/>
    <w:rsid w:val="00721CEA"/>
    <w:rsid w:val="00721F2A"/>
    <w:rsid w:val="00722371"/>
    <w:rsid w:val="007226CA"/>
    <w:rsid w:val="00723314"/>
    <w:rsid w:val="007240E7"/>
    <w:rsid w:val="007245EB"/>
    <w:rsid w:val="0072577C"/>
    <w:rsid w:val="007258DE"/>
    <w:rsid w:val="007267E2"/>
    <w:rsid w:val="007269CE"/>
    <w:rsid w:val="00730C26"/>
    <w:rsid w:val="0073195A"/>
    <w:rsid w:val="007337BB"/>
    <w:rsid w:val="007358A8"/>
    <w:rsid w:val="007473B8"/>
    <w:rsid w:val="0074776E"/>
    <w:rsid w:val="007507F8"/>
    <w:rsid w:val="0075208B"/>
    <w:rsid w:val="00755A90"/>
    <w:rsid w:val="00755FA2"/>
    <w:rsid w:val="0075714C"/>
    <w:rsid w:val="007616BB"/>
    <w:rsid w:val="00762ADD"/>
    <w:rsid w:val="007638F0"/>
    <w:rsid w:val="00763944"/>
    <w:rsid w:val="00764B64"/>
    <w:rsid w:val="00766908"/>
    <w:rsid w:val="00766EBE"/>
    <w:rsid w:val="00770FCC"/>
    <w:rsid w:val="00771C3F"/>
    <w:rsid w:val="00772423"/>
    <w:rsid w:val="007727C6"/>
    <w:rsid w:val="00772A96"/>
    <w:rsid w:val="00772FDC"/>
    <w:rsid w:val="00774A94"/>
    <w:rsid w:val="00777DAA"/>
    <w:rsid w:val="00777DEF"/>
    <w:rsid w:val="00780AA3"/>
    <w:rsid w:val="00781A85"/>
    <w:rsid w:val="00782350"/>
    <w:rsid w:val="00782D65"/>
    <w:rsid w:val="007830E4"/>
    <w:rsid w:val="00783175"/>
    <w:rsid w:val="007840CA"/>
    <w:rsid w:val="007851DE"/>
    <w:rsid w:val="00785BBC"/>
    <w:rsid w:val="007904C6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10A5"/>
    <w:rsid w:val="007B2A42"/>
    <w:rsid w:val="007B5535"/>
    <w:rsid w:val="007B5816"/>
    <w:rsid w:val="007B5B0B"/>
    <w:rsid w:val="007B713D"/>
    <w:rsid w:val="007C1EFE"/>
    <w:rsid w:val="007C3550"/>
    <w:rsid w:val="007C4239"/>
    <w:rsid w:val="007C5498"/>
    <w:rsid w:val="007C5561"/>
    <w:rsid w:val="007C7B3C"/>
    <w:rsid w:val="007D1BB1"/>
    <w:rsid w:val="007D21A6"/>
    <w:rsid w:val="007D2519"/>
    <w:rsid w:val="007D2AC3"/>
    <w:rsid w:val="007D383C"/>
    <w:rsid w:val="007D40D9"/>
    <w:rsid w:val="007D4352"/>
    <w:rsid w:val="007D519C"/>
    <w:rsid w:val="007D6B48"/>
    <w:rsid w:val="007D73F2"/>
    <w:rsid w:val="007E0C20"/>
    <w:rsid w:val="007E2074"/>
    <w:rsid w:val="007E268A"/>
    <w:rsid w:val="007E3274"/>
    <w:rsid w:val="007E4F48"/>
    <w:rsid w:val="007E55AC"/>
    <w:rsid w:val="007E6A6D"/>
    <w:rsid w:val="007E7743"/>
    <w:rsid w:val="007F03D1"/>
    <w:rsid w:val="007F173C"/>
    <w:rsid w:val="007F39F2"/>
    <w:rsid w:val="007F415C"/>
    <w:rsid w:val="007F470A"/>
    <w:rsid w:val="007F5D01"/>
    <w:rsid w:val="007F7DAA"/>
    <w:rsid w:val="008013D4"/>
    <w:rsid w:val="00801DFE"/>
    <w:rsid w:val="00804A87"/>
    <w:rsid w:val="00804D21"/>
    <w:rsid w:val="00805F40"/>
    <w:rsid w:val="00806135"/>
    <w:rsid w:val="00806254"/>
    <w:rsid w:val="00807C72"/>
    <w:rsid w:val="00807F40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1785"/>
    <w:rsid w:val="008224F6"/>
    <w:rsid w:val="00822CEC"/>
    <w:rsid w:val="00823437"/>
    <w:rsid w:val="00825B71"/>
    <w:rsid w:val="00826806"/>
    <w:rsid w:val="00830C82"/>
    <w:rsid w:val="00830D85"/>
    <w:rsid w:val="00830EB5"/>
    <w:rsid w:val="008349EC"/>
    <w:rsid w:val="00834A66"/>
    <w:rsid w:val="008356AF"/>
    <w:rsid w:val="008378BF"/>
    <w:rsid w:val="00842395"/>
    <w:rsid w:val="00844D68"/>
    <w:rsid w:val="0084530D"/>
    <w:rsid w:val="00845ED3"/>
    <w:rsid w:val="0085065F"/>
    <w:rsid w:val="008515FE"/>
    <w:rsid w:val="00851D35"/>
    <w:rsid w:val="00854182"/>
    <w:rsid w:val="00855721"/>
    <w:rsid w:val="00856C9C"/>
    <w:rsid w:val="00856E11"/>
    <w:rsid w:val="00860339"/>
    <w:rsid w:val="0086050D"/>
    <w:rsid w:val="008628FE"/>
    <w:rsid w:val="00864C16"/>
    <w:rsid w:val="00864D4B"/>
    <w:rsid w:val="00865B17"/>
    <w:rsid w:val="00871E2A"/>
    <w:rsid w:val="00872099"/>
    <w:rsid w:val="00873C40"/>
    <w:rsid w:val="008741E8"/>
    <w:rsid w:val="008750AF"/>
    <w:rsid w:val="008752D7"/>
    <w:rsid w:val="0087694E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C50"/>
    <w:rsid w:val="00891619"/>
    <w:rsid w:val="00894BEA"/>
    <w:rsid w:val="00894CE1"/>
    <w:rsid w:val="0089562D"/>
    <w:rsid w:val="00896A10"/>
    <w:rsid w:val="00896A21"/>
    <w:rsid w:val="00897913"/>
    <w:rsid w:val="00897B94"/>
    <w:rsid w:val="008A0CE9"/>
    <w:rsid w:val="008A1D11"/>
    <w:rsid w:val="008A1F07"/>
    <w:rsid w:val="008A35FA"/>
    <w:rsid w:val="008A52E4"/>
    <w:rsid w:val="008A6E23"/>
    <w:rsid w:val="008A7D1F"/>
    <w:rsid w:val="008B02DE"/>
    <w:rsid w:val="008B26BC"/>
    <w:rsid w:val="008B356C"/>
    <w:rsid w:val="008B477C"/>
    <w:rsid w:val="008B55C8"/>
    <w:rsid w:val="008B5A18"/>
    <w:rsid w:val="008B5B3B"/>
    <w:rsid w:val="008B5C1A"/>
    <w:rsid w:val="008B61D7"/>
    <w:rsid w:val="008B7C7F"/>
    <w:rsid w:val="008B7CC7"/>
    <w:rsid w:val="008C015D"/>
    <w:rsid w:val="008C2140"/>
    <w:rsid w:val="008C471E"/>
    <w:rsid w:val="008C5D5A"/>
    <w:rsid w:val="008C7544"/>
    <w:rsid w:val="008D0B6C"/>
    <w:rsid w:val="008D1003"/>
    <w:rsid w:val="008D15A4"/>
    <w:rsid w:val="008D2B07"/>
    <w:rsid w:val="008D2D32"/>
    <w:rsid w:val="008D357E"/>
    <w:rsid w:val="008D3EAC"/>
    <w:rsid w:val="008D430E"/>
    <w:rsid w:val="008D55D9"/>
    <w:rsid w:val="008E05AF"/>
    <w:rsid w:val="008E0686"/>
    <w:rsid w:val="008E23BC"/>
    <w:rsid w:val="008E379D"/>
    <w:rsid w:val="008E6CD4"/>
    <w:rsid w:val="008E7171"/>
    <w:rsid w:val="008F1825"/>
    <w:rsid w:val="008F1DE4"/>
    <w:rsid w:val="008F36F6"/>
    <w:rsid w:val="008F3926"/>
    <w:rsid w:val="008F40B8"/>
    <w:rsid w:val="008F481A"/>
    <w:rsid w:val="008F4A25"/>
    <w:rsid w:val="008F53F2"/>
    <w:rsid w:val="008F6E23"/>
    <w:rsid w:val="00900176"/>
    <w:rsid w:val="009015AA"/>
    <w:rsid w:val="0090187B"/>
    <w:rsid w:val="009047CA"/>
    <w:rsid w:val="009047E5"/>
    <w:rsid w:val="00905671"/>
    <w:rsid w:val="0090581A"/>
    <w:rsid w:val="00907D32"/>
    <w:rsid w:val="00910380"/>
    <w:rsid w:val="00910C57"/>
    <w:rsid w:val="00913A61"/>
    <w:rsid w:val="00915A76"/>
    <w:rsid w:val="00916F5E"/>
    <w:rsid w:val="00917859"/>
    <w:rsid w:val="00917948"/>
    <w:rsid w:val="009179F7"/>
    <w:rsid w:val="00920E53"/>
    <w:rsid w:val="00921C0F"/>
    <w:rsid w:val="00922412"/>
    <w:rsid w:val="009226A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5DBE"/>
    <w:rsid w:val="009364CC"/>
    <w:rsid w:val="00936B5E"/>
    <w:rsid w:val="00937ECA"/>
    <w:rsid w:val="009400F7"/>
    <w:rsid w:val="00940835"/>
    <w:rsid w:val="009418D5"/>
    <w:rsid w:val="00942AE4"/>
    <w:rsid w:val="0094301C"/>
    <w:rsid w:val="00944936"/>
    <w:rsid w:val="00944B1B"/>
    <w:rsid w:val="00947D69"/>
    <w:rsid w:val="00950DDD"/>
    <w:rsid w:val="00951B66"/>
    <w:rsid w:val="0095298C"/>
    <w:rsid w:val="00952AA7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7E0"/>
    <w:rsid w:val="00963BF4"/>
    <w:rsid w:val="009656AE"/>
    <w:rsid w:val="00966FDA"/>
    <w:rsid w:val="00967965"/>
    <w:rsid w:val="00967EF5"/>
    <w:rsid w:val="009711C3"/>
    <w:rsid w:val="0097214C"/>
    <w:rsid w:val="0097278D"/>
    <w:rsid w:val="0097321F"/>
    <w:rsid w:val="00975BFB"/>
    <w:rsid w:val="00975ECA"/>
    <w:rsid w:val="0097793C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87B2E"/>
    <w:rsid w:val="00990495"/>
    <w:rsid w:val="00990F06"/>
    <w:rsid w:val="009920D3"/>
    <w:rsid w:val="00993BD0"/>
    <w:rsid w:val="00994418"/>
    <w:rsid w:val="00995446"/>
    <w:rsid w:val="00997C11"/>
    <w:rsid w:val="009A10A7"/>
    <w:rsid w:val="009A211D"/>
    <w:rsid w:val="009A3763"/>
    <w:rsid w:val="009A3B2F"/>
    <w:rsid w:val="009A59F4"/>
    <w:rsid w:val="009A615A"/>
    <w:rsid w:val="009A6BF9"/>
    <w:rsid w:val="009B24DA"/>
    <w:rsid w:val="009B281A"/>
    <w:rsid w:val="009B3AC1"/>
    <w:rsid w:val="009B5281"/>
    <w:rsid w:val="009B675A"/>
    <w:rsid w:val="009C0765"/>
    <w:rsid w:val="009C0779"/>
    <w:rsid w:val="009C1196"/>
    <w:rsid w:val="009C11B4"/>
    <w:rsid w:val="009C168E"/>
    <w:rsid w:val="009C1736"/>
    <w:rsid w:val="009C1B7C"/>
    <w:rsid w:val="009C228A"/>
    <w:rsid w:val="009C2A94"/>
    <w:rsid w:val="009C3A4B"/>
    <w:rsid w:val="009C4C83"/>
    <w:rsid w:val="009C508B"/>
    <w:rsid w:val="009C52BE"/>
    <w:rsid w:val="009C5D38"/>
    <w:rsid w:val="009C679B"/>
    <w:rsid w:val="009D139C"/>
    <w:rsid w:val="009D15AD"/>
    <w:rsid w:val="009D2273"/>
    <w:rsid w:val="009D2762"/>
    <w:rsid w:val="009D360A"/>
    <w:rsid w:val="009D3EA1"/>
    <w:rsid w:val="009D40C1"/>
    <w:rsid w:val="009D5EA2"/>
    <w:rsid w:val="009D7FEA"/>
    <w:rsid w:val="009E03ED"/>
    <w:rsid w:val="009E1749"/>
    <w:rsid w:val="009E1C1B"/>
    <w:rsid w:val="009E3549"/>
    <w:rsid w:val="009E37E2"/>
    <w:rsid w:val="009E3E80"/>
    <w:rsid w:val="009E3FA9"/>
    <w:rsid w:val="009E552C"/>
    <w:rsid w:val="009E6B84"/>
    <w:rsid w:val="009E75EC"/>
    <w:rsid w:val="009F2661"/>
    <w:rsid w:val="009F270F"/>
    <w:rsid w:val="009F2E20"/>
    <w:rsid w:val="009F324A"/>
    <w:rsid w:val="009F3DAB"/>
    <w:rsid w:val="009F3E95"/>
    <w:rsid w:val="009F4168"/>
    <w:rsid w:val="009F55B7"/>
    <w:rsid w:val="009F58DD"/>
    <w:rsid w:val="009F65D2"/>
    <w:rsid w:val="009F6984"/>
    <w:rsid w:val="009F7731"/>
    <w:rsid w:val="009F7B8A"/>
    <w:rsid w:val="00A01592"/>
    <w:rsid w:val="00A017A2"/>
    <w:rsid w:val="00A01866"/>
    <w:rsid w:val="00A01F6B"/>
    <w:rsid w:val="00A030D3"/>
    <w:rsid w:val="00A03C1B"/>
    <w:rsid w:val="00A1191F"/>
    <w:rsid w:val="00A1225B"/>
    <w:rsid w:val="00A12B8A"/>
    <w:rsid w:val="00A12EE4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5719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0B95"/>
    <w:rsid w:val="00A416D7"/>
    <w:rsid w:val="00A41909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A8"/>
    <w:rsid w:val="00A528C0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852"/>
    <w:rsid w:val="00A629B0"/>
    <w:rsid w:val="00A633C1"/>
    <w:rsid w:val="00A63A25"/>
    <w:rsid w:val="00A6406A"/>
    <w:rsid w:val="00A644F7"/>
    <w:rsid w:val="00A64966"/>
    <w:rsid w:val="00A65B6E"/>
    <w:rsid w:val="00A67372"/>
    <w:rsid w:val="00A674F9"/>
    <w:rsid w:val="00A67E46"/>
    <w:rsid w:val="00A7110B"/>
    <w:rsid w:val="00A71664"/>
    <w:rsid w:val="00A73738"/>
    <w:rsid w:val="00A73EB4"/>
    <w:rsid w:val="00A754EB"/>
    <w:rsid w:val="00A7563D"/>
    <w:rsid w:val="00A759A2"/>
    <w:rsid w:val="00A75F60"/>
    <w:rsid w:val="00A76FA1"/>
    <w:rsid w:val="00A81875"/>
    <w:rsid w:val="00A856B4"/>
    <w:rsid w:val="00A876F7"/>
    <w:rsid w:val="00A87DDA"/>
    <w:rsid w:val="00A87E71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39C"/>
    <w:rsid w:val="00AA1E4E"/>
    <w:rsid w:val="00AA2BBA"/>
    <w:rsid w:val="00AA34D0"/>
    <w:rsid w:val="00AA49B9"/>
    <w:rsid w:val="00AA6843"/>
    <w:rsid w:val="00AA6857"/>
    <w:rsid w:val="00AA72A0"/>
    <w:rsid w:val="00AB0CCA"/>
    <w:rsid w:val="00AB3716"/>
    <w:rsid w:val="00AB545A"/>
    <w:rsid w:val="00AB6B55"/>
    <w:rsid w:val="00AB6F8D"/>
    <w:rsid w:val="00AC084B"/>
    <w:rsid w:val="00AC1F29"/>
    <w:rsid w:val="00AC22E7"/>
    <w:rsid w:val="00AC2974"/>
    <w:rsid w:val="00AC50AA"/>
    <w:rsid w:val="00AC54B9"/>
    <w:rsid w:val="00AC745D"/>
    <w:rsid w:val="00AC7D66"/>
    <w:rsid w:val="00AC7EBC"/>
    <w:rsid w:val="00AD0632"/>
    <w:rsid w:val="00AD3BA0"/>
    <w:rsid w:val="00AD4D1D"/>
    <w:rsid w:val="00AD4FE3"/>
    <w:rsid w:val="00AD5D33"/>
    <w:rsid w:val="00AE0535"/>
    <w:rsid w:val="00AE1236"/>
    <w:rsid w:val="00AE1520"/>
    <w:rsid w:val="00AE170F"/>
    <w:rsid w:val="00AE27EC"/>
    <w:rsid w:val="00AE4A6A"/>
    <w:rsid w:val="00AE4EDC"/>
    <w:rsid w:val="00AE50B5"/>
    <w:rsid w:val="00AE5901"/>
    <w:rsid w:val="00AE6AE3"/>
    <w:rsid w:val="00AE7377"/>
    <w:rsid w:val="00AF0E55"/>
    <w:rsid w:val="00AF116E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2250"/>
    <w:rsid w:val="00B22B74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2696"/>
    <w:rsid w:val="00B3289C"/>
    <w:rsid w:val="00B32981"/>
    <w:rsid w:val="00B337E8"/>
    <w:rsid w:val="00B35B73"/>
    <w:rsid w:val="00B364B0"/>
    <w:rsid w:val="00B37104"/>
    <w:rsid w:val="00B3725C"/>
    <w:rsid w:val="00B401DE"/>
    <w:rsid w:val="00B41F1B"/>
    <w:rsid w:val="00B426CD"/>
    <w:rsid w:val="00B42DB4"/>
    <w:rsid w:val="00B431B5"/>
    <w:rsid w:val="00B4338E"/>
    <w:rsid w:val="00B44CC3"/>
    <w:rsid w:val="00B45238"/>
    <w:rsid w:val="00B45B96"/>
    <w:rsid w:val="00B45F76"/>
    <w:rsid w:val="00B46251"/>
    <w:rsid w:val="00B46FD7"/>
    <w:rsid w:val="00B47165"/>
    <w:rsid w:val="00B47347"/>
    <w:rsid w:val="00B478C2"/>
    <w:rsid w:val="00B47FFC"/>
    <w:rsid w:val="00B51E17"/>
    <w:rsid w:val="00B521B5"/>
    <w:rsid w:val="00B52412"/>
    <w:rsid w:val="00B5264F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33A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40"/>
    <w:rsid w:val="00BA09F9"/>
    <w:rsid w:val="00BA1523"/>
    <w:rsid w:val="00BA230B"/>
    <w:rsid w:val="00BA285F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67"/>
    <w:rsid w:val="00BB3B82"/>
    <w:rsid w:val="00BB6236"/>
    <w:rsid w:val="00BB74BC"/>
    <w:rsid w:val="00BB7636"/>
    <w:rsid w:val="00BB7BD8"/>
    <w:rsid w:val="00BB7DE2"/>
    <w:rsid w:val="00BC03A8"/>
    <w:rsid w:val="00BC0CE9"/>
    <w:rsid w:val="00BC1608"/>
    <w:rsid w:val="00BC20B6"/>
    <w:rsid w:val="00BC2E73"/>
    <w:rsid w:val="00BC43DB"/>
    <w:rsid w:val="00BC4CF1"/>
    <w:rsid w:val="00BC5581"/>
    <w:rsid w:val="00BC5751"/>
    <w:rsid w:val="00BC5B1A"/>
    <w:rsid w:val="00BC64B9"/>
    <w:rsid w:val="00BD0002"/>
    <w:rsid w:val="00BD0339"/>
    <w:rsid w:val="00BD068E"/>
    <w:rsid w:val="00BD1164"/>
    <w:rsid w:val="00BD51AD"/>
    <w:rsid w:val="00BD5DE5"/>
    <w:rsid w:val="00BD6A47"/>
    <w:rsid w:val="00BD78DF"/>
    <w:rsid w:val="00BD7CFB"/>
    <w:rsid w:val="00BE35B0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77D"/>
    <w:rsid w:val="00BE77DE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5BD8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5DE9"/>
    <w:rsid w:val="00C0608D"/>
    <w:rsid w:val="00C06185"/>
    <w:rsid w:val="00C064EA"/>
    <w:rsid w:val="00C0669F"/>
    <w:rsid w:val="00C1203D"/>
    <w:rsid w:val="00C13AD4"/>
    <w:rsid w:val="00C13DC7"/>
    <w:rsid w:val="00C15137"/>
    <w:rsid w:val="00C218EB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6E5"/>
    <w:rsid w:val="00C36648"/>
    <w:rsid w:val="00C402DD"/>
    <w:rsid w:val="00C44A70"/>
    <w:rsid w:val="00C453C7"/>
    <w:rsid w:val="00C4550B"/>
    <w:rsid w:val="00C4585A"/>
    <w:rsid w:val="00C460DA"/>
    <w:rsid w:val="00C46467"/>
    <w:rsid w:val="00C4679E"/>
    <w:rsid w:val="00C500AB"/>
    <w:rsid w:val="00C510C9"/>
    <w:rsid w:val="00C52A82"/>
    <w:rsid w:val="00C53A8E"/>
    <w:rsid w:val="00C542B8"/>
    <w:rsid w:val="00C57B63"/>
    <w:rsid w:val="00C6222E"/>
    <w:rsid w:val="00C65BB3"/>
    <w:rsid w:val="00C65FC8"/>
    <w:rsid w:val="00C663D4"/>
    <w:rsid w:val="00C67337"/>
    <w:rsid w:val="00C67B72"/>
    <w:rsid w:val="00C704F3"/>
    <w:rsid w:val="00C70702"/>
    <w:rsid w:val="00C70C76"/>
    <w:rsid w:val="00C71CD8"/>
    <w:rsid w:val="00C72BFB"/>
    <w:rsid w:val="00C730E7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1F80"/>
    <w:rsid w:val="00C83D1F"/>
    <w:rsid w:val="00C84509"/>
    <w:rsid w:val="00C84BB5"/>
    <w:rsid w:val="00C84D08"/>
    <w:rsid w:val="00C878E4"/>
    <w:rsid w:val="00C91873"/>
    <w:rsid w:val="00C91F25"/>
    <w:rsid w:val="00C924D8"/>
    <w:rsid w:val="00C94709"/>
    <w:rsid w:val="00C9498C"/>
    <w:rsid w:val="00C97609"/>
    <w:rsid w:val="00CA2A8A"/>
    <w:rsid w:val="00CA33EE"/>
    <w:rsid w:val="00CA4854"/>
    <w:rsid w:val="00CA6382"/>
    <w:rsid w:val="00CA675A"/>
    <w:rsid w:val="00CB147A"/>
    <w:rsid w:val="00CB2C76"/>
    <w:rsid w:val="00CB3D80"/>
    <w:rsid w:val="00CB5B00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C33"/>
    <w:rsid w:val="00CD21CB"/>
    <w:rsid w:val="00CD2306"/>
    <w:rsid w:val="00CD3BAD"/>
    <w:rsid w:val="00CD4030"/>
    <w:rsid w:val="00CD57A0"/>
    <w:rsid w:val="00CD647C"/>
    <w:rsid w:val="00CD6C21"/>
    <w:rsid w:val="00CD7049"/>
    <w:rsid w:val="00CD76FA"/>
    <w:rsid w:val="00CD7B9E"/>
    <w:rsid w:val="00CE1A65"/>
    <w:rsid w:val="00CE2A27"/>
    <w:rsid w:val="00CE2C41"/>
    <w:rsid w:val="00CE38E4"/>
    <w:rsid w:val="00CE5262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238"/>
    <w:rsid w:val="00D019AA"/>
    <w:rsid w:val="00D0239F"/>
    <w:rsid w:val="00D03BBA"/>
    <w:rsid w:val="00D05184"/>
    <w:rsid w:val="00D07345"/>
    <w:rsid w:val="00D078D0"/>
    <w:rsid w:val="00D0792C"/>
    <w:rsid w:val="00D10CAE"/>
    <w:rsid w:val="00D10F09"/>
    <w:rsid w:val="00D10FE0"/>
    <w:rsid w:val="00D1199A"/>
    <w:rsid w:val="00D14015"/>
    <w:rsid w:val="00D145D7"/>
    <w:rsid w:val="00D15442"/>
    <w:rsid w:val="00D16C70"/>
    <w:rsid w:val="00D16EFA"/>
    <w:rsid w:val="00D17EBD"/>
    <w:rsid w:val="00D2140C"/>
    <w:rsid w:val="00D21C39"/>
    <w:rsid w:val="00D22B17"/>
    <w:rsid w:val="00D22D49"/>
    <w:rsid w:val="00D23D4C"/>
    <w:rsid w:val="00D2607C"/>
    <w:rsid w:val="00D26CA6"/>
    <w:rsid w:val="00D30141"/>
    <w:rsid w:val="00D32C4D"/>
    <w:rsid w:val="00D32DB1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8C1"/>
    <w:rsid w:val="00D509A1"/>
    <w:rsid w:val="00D5239D"/>
    <w:rsid w:val="00D530C0"/>
    <w:rsid w:val="00D53781"/>
    <w:rsid w:val="00D542BD"/>
    <w:rsid w:val="00D54BEF"/>
    <w:rsid w:val="00D567E5"/>
    <w:rsid w:val="00D5684A"/>
    <w:rsid w:val="00D57DF5"/>
    <w:rsid w:val="00D61EAC"/>
    <w:rsid w:val="00D65B33"/>
    <w:rsid w:val="00D67534"/>
    <w:rsid w:val="00D6779E"/>
    <w:rsid w:val="00D70723"/>
    <w:rsid w:val="00D707D9"/>
    <w:rsid w:val="00D70995"/>
    <w:rsid w:val="00D7345B"/>
    <w:rsid w:val="00D745D8"/>
    <w:rsid w:val="00D74A61"/>
    <w:rsid w:val="00D7610E"/>
    <w:rsid w:val="00D761B0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4FF2"/>
    <w:rsid w:val="00D95FAA"/>
    <w:rsid w:val="00D961D5"/>
    <w:rsid w:val="00D96423"/>
    <w:rsid w:val="00D97054"/>
    <w:rsid w:val="00DA001A"/>
    <w:rsid w:val="00DA07C5"/>
    <w:rsid w:val="00DA3E77"/>
    <w:rsid w:val="00DA503C"/>
    <w:rsid w:val="00DA53D9"/>
    <w:rsid w:val="00DA6EB8"/>
    <w:rsid w:val="00DA6F17"/>
    <w:rsid w:val="00DA7CD3"/>
    <w:rsid w:val="00DB03F5"/>
    <w:rsid w:val="00DB088D"/>
    <w:rsid w:val="00DB0F69"/>
    <w:rsid w:val="00DB1221"/>
    <w:rsid w:val="00DB2FD0"/>
    <w:rsid w:val="00DB40B3"/>
    <w:rsid w:val="00DB4566"/>
    <w:rsid w:val="00DB468D"/>
    <w:rsid w:val="00DB5BD8"/>
    <w:rsid w:val="00DB5E84"/>
    <w:rsid w:val="00DB650A"/>
    <w:rsid w:val="00DB692A"/>
    <w:rsid w:val="00DB6A73"/>
    <w:rsid w:val="00DB6AE8"/>
    <w:rsid w:val="00DC13A4"/>
    <w:rsid w:val="00DC38D9"/>
    <w:rsid w:val="00DC3B89"/>
    <w:rsid w:val="00DC6ABA"/>
    <w:rsid w:val="00DC7181"/>
    <w:rsid w:val="00DD05C7"/>
    <w:rsid w:val="00DD54F9"/>
    <w:rsid w:val="00DE0362"/>
    <w:rsid w:val="00DE1206"/>
    <w:rsid w:val="00DE2C2C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A5F"/>
    <w:rsid w:val="00DE7FB4"/>
    <w:rsid w:val="00DF0E3E"/>
    <w:rsid w:val="00DF300B"/>
    <w:rsid w:val="00DF3EAA"/>
    <w:rsid w:val="00DF4057"/>
    <w:rsid w:val="00DF4410"/>
    <w:rsid w:val="00DF4E41"/>
    <w:rsid w:val="00DF6B10"/>
    <w:rsid w:val="00DF6CF3"/>
    <w:rsid w:val="00DF72A7"/>
    <w:rsid w:val="00E01ABB"/>
    <w:rsid w:val="00E026E6"/>
    <w:rsid w:val="00E028DC"/>
    <w:rsid w:val="00E039FD"/>
    <w:rsid w:val="00E04012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517"/>
    <w:rsid w:val="00E158BB"/>
    <w:rsid w:val="00E15FEE"/>
    <w:rsid w:val="00E16A08"/>
    <w:rsid w:val="00E2036B"/>
    <w:rsid w:val="00E20B34"/>
    <w:rsid w:val="00E21F27"/>
    <w:rsid w:val="00E22C45"/>
    <w:rsid w:val="00E236CA"/>
    <w:rsid w:val="00E23AFC"/>
    <w:rsid w:val="00E249D6"/>
    <w:rsid w:val="00E25263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D03"/>
    <w:rsid w:val="00E43413"/>
    <w:rsid w:val="00E4439D"/>
    <w:rsid w:val="00E45215"/>
    <w:rsid w:val="00E4552D"/>
    <w:rsid w:val="00E46B69"/>
    <w:rsid w:val="00E4732C"/>
    <w:rsid w:val="00E47FA4"/>
    <w:rsid w:val="00E51005"/>
    <w:rsid w:val="00E51650"/>
    <w:rsid w:val="00E52BCB"/>
    <w:rsid w:val="00E530B8"/>
    <w:rsid w:val="00E5338D"/>
    <w:rsid w:val="00E53428"/>
    <w:rsid w:val="00E55C06"/>
    <w:rsid w:val="00E56087"/>
    <w:rsid w:val="00E605F8"/>
    <w:rsid w:val="00E634B2"/>
    <w:rsid w:val="00E63755"/>
    <w:rsid w:val="00E64034"/>
    <w:rsid w:val="00E669A2"/>
    <w:rsid w:val="00E67E80"/>
    <w:rsid w:val="00E73EBC"/>
    <w:rsid w:val="00E74050"/>
    <w:rsid w:val="00E74260"/>
    <w:rsid w:val="00E759B2"/>
    <w:rsid w:val="00E75EF9"/>
    <w:rsid w:val="00E76032"/>
    <w:rsid w:val="00E769F8"/>
    <w:rsid w:val="00E778D2"/>
    <w:rsid w:val="00E77F26"/>
    <w:rsid w:val="00E828C0"/>
    <w:rsid w:val="00E82C9C"/>
    <w:rsid w:val="00E84023"/>
    <w:rsid w:val="00E84F43"/>
    <w:rsid w:val="00E87D7C"/>
    <w:rsid w:val="00E9062C"/>
    <w:rsid w:val="00E90808"/>
    <w:rsid w:val="00E91653"/>
    <w:rsid w:val="00E91CB8"/>
    <w:rsid w:val="00E91D2F"/>
    <w:rsid w:val="00E91E30"/>
    <w:rsid w:val="00E92700"/>
    <w:rsid w:val="00E92B46"/>
    <w:rsid w:val="00E92DF7"/>
    <w:rsid w:val="00E93043"/>
    <w:rsid w:val="00E9596A"/>
    <w:rsid w:val="00EA0FB0"/>
    <w:rsid w:val="00EA1E8B"/>
    <w:rsid w:val="00EA2353"/>
    <w:rsid w:val="00EA2380"/>
    <w:rsid w:val="00EA2EB4"/>
    <w:rsid w:val="00EA3619"/>
    <w:rsid w:val="00EA3A07"/>
    <w:rsid w:val="00EA3BF9"/>
    <w:rsid w:val="00EA4B3F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2EDC"/>
    <w:rsid w:val="00EB33B8"/>
    <w:rsid w:val="00EB3BE7"/>
    <w:rsid w:val="00EB4AA2"/>
    <w:rsid w:val="00EB4FE0"/>
    <w:rsid w:val="00EB77D7"/>
    <w:rsid w:val="00EB7FE5"/>
    <w:rsid w:val="00EC015F"/>
    <w:rsid w:val="00EC056B"/>
    <w:rsid w:val="00EC1B7B"/>
    <w:rsid w:val="00EC3633"/>
    <w:rsid w:val="00EC3E1E"/>
    <w:rsid w:val="00EC3F77"/>
    <w:rsid w:val="00EC4065"/>
    <w:rsid w:val="00EC6B9D"/>
    <w:rsid w:val="00EC73A5"/>
    <w:rsid w:val="00ED0D6F"/>
    <w:rsid w:val="00ED1719"/>
    <w:rsid w:val="00ED1F93"/>
    <w:rsid w:val="00ED2BEA"/>
    <w:rsid w:val="00ED3D84"/>
    <w:rsid w:val="00ED49BC"/>
    <w:rsid w:val="00ED6449"/>
    <w:rsid w:val="00EE0FB1"/>
    <w:rsid w:val="00EE15F9"/>
    <w:rsid w:val="00EE3AF2"/>
    <w:rsid w:val="00EF34F2"/>
    <w:rsid w:val="00EF35DC"/>
    <w:rsid w:val="00EF398B"/>
    <w:rsid w:val="00EF3D5E"/>
    <w:rsid w:val="00EF3DD9"/>
    <w:rsid w:val="00EF494F"/>
    <w:rsid w:val="00EF4C5C"/>
    <w:rsid w:val="00EF6245"/>
    <w:rsid w:val="00EF62CF"/>
    <w:rsid w:val="00EF6706"/>
    <w:rsid w:val="00EF6B42"/>
    <w:rsid w:val="00EF752C"/>
    <w:rsid w:val="00EF7B0A"/>
    <w:rsid w:val="00F01B01"/>
    <w:rsid w:val="00F02AA8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3022"/>
    <w:rsid w:val="00F442DE"/>
    <w:rsid w:val="00F462A2"/>
    <w:rsid w:val="00F515A2"/>
    <w:rsid w:val="00F526E9"/>
    <w:rsid w:val="00F52FE4"/>
    <w:rsid w:val="00F5346F"/>
    <w:rsid w:val="00F54640"/>
    <w:rsid w:val="00F55023"/>
    <w:rsid w:val="00F55277"/>
    <w:rsid w:val="00F5579C"/>
    <w:rsid w:val="00F567E9"/>
    <w:rsid w:val="00F62FC4"/>
    <w:rsid w:val="00F632D0"/>
    <w:rsid w:val="00F63AFD"/>
    <w:rsid w:val="00F646B4"/>
    <w:rsid w:val="00F65269"/>
    <w:rsid w:val="00F652AD"/>
    <w:rsid w:val="00F65C0E"/>
    <w:rsid w:val="00F65E22"/>
    <w:rsid w:val="00F66007"/>
    <w:rsid w:val="00F66B5F"/>
    <w:rsid w:val="00F679AF"/>
    <w:rsid w:val="00F71A20"/>
    <w:rsid w:val="00F724A6"/>
    <w:rsid w:val="00F72993"/>
    <w:rsid w:val="00F73898"/>
    <w:rsid w:val="00F7608B"/>
    <w:rsid w:val="00F76D0D"/>
    <w:rsid w:val="00F77AE8"/>
    <w:rsid w:val="00F807E3"/>
    <w:rsid w:val="00F8145F"/>
    <w:rsid w:val="00F814E0"/>
    <w:rsid w:val="00F81B85"/>
    <w:rsid w:val="00F838FC"/>
    <w:rsid w:val="00F84E48"/>
    <w:rsid w:val="00F867EF"/>
    <w:rsid w:val="00F86868"/>
    <w:rsid w:val="00F86D35"/>
    <w:rsid w:val="00F9056F"/>
    <w:rsid w:val="00F919CE"/>
    <w:rsid w:val="00F924FC"/>
    <w:rsid w:val="00F929C5"/>
    <w:rsid w:val="00F933E4"/>
    <w:rsid w:val="00F94541"/>
    <w:rsid w:val="00F9600F"/>
    <w:rsid w:val="00F96CAD"/>
    <w:rsid w:val="00F97115"/>
    <w:rsid w:val="00F97204"/>
    <w:rsid w:val="00F97D35"/>
    <w:rsid w:val="00FA0D40"/>
    <w:rsid w:val="00FA1692"/>
    <w:rsid w:val="00FA1DE1"/>
    <w:rsid w:val="00FA2925"/>
    <w:rsid w:val="00FA2A04"/>
    <w:rsid w:val="00FA733E"/>
    <w:rsid w:val="00FA7F79"/>
    <w:rsid w:val="00FB1E16"/>
    <w:rsid w:val="00FB1F53"/>
    <w:rsid w:val="00FB2536"/>
    <w:rsid w:val="00FB2C64"/>
    <w:rsid w:val="00FB2E4D"/>
    <w:rsid w:val="00FB394E"/>
    <w:rsid w:val="00FB3DF5"/>
    <w:rsid w:val="00FB3EC2"/>
    <w:rsid w:val="00FB42AD"/>
    <w:rsid w:val="00FB49A5"/>
    <w:rsid w:val="00FB49F5"/>
    <w:rsid w:val="00FB7F21"/>
    <w:rsid w:val="00FC040C"/>
    <w:rsid w:val="00FC13F0"/>
    <w:rsid w:val="00FC14DB"/>
    <w:rsid w:val="00FC1E06"/>
    <w:rsid w:val="00FC2A58"/>
    <w:rsid w:val="00FC2D10"/>
    <w:rsid w:val="00FC2E18"/>
    <w:rsid w:val="00FC2FA7"/>
    <w:rsid w:val="00FC4879"/>
    <w:rsid w:val="00FC53AC"/>
    <w:rsid w:val="00FC53B5"/>
    <w:rsid w:val="00FC53EE"/>
    <w:rsid w:val="00FD06C8"/>
    <w:rsid w:val="00FD2E56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455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4330591-495A-4D13-B507-45FBC5F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72A7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DE0362"/>
    <w:pPr>
      <w:keepNext/>
      <w:spacing w:before="340" w:after="57"/>
      <w:outlineLvl w:val="0"/>
    </w:pPr>
    <w:rPr>
      <w:rFonts w:asciiTheme="majorHAnsi" w:eastAsiaTheme="minorHAnsi" w:hAnsiTheme="majorHAnsi" w:cstheme="minorBidi"/>
      <w:b/>
      <w:bCs/>
      <w:color w:val="D3104C" w:themeColor="accent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DE0362"/>
    <w:pPr>
      <w:keepNext/>
      <w:spacing w:before="340" w:after="57"/>
      <w:outlineLvl w:val="1"/>
    </w:pPr>
    <w:rPr>
      <w:rFonts w:asciiTheme="majorHAnsi" w:hAnsiTheme="majorHAnsi"/>
      <w:color w:val="D3104C" w:themeColor="accen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DE0362"/>
    <w:pPr>
      <w:keepNext/>
      <w:spacing w:before="340" w:after="57"/>
      <w:outlineLvl w:val="2"/>
    </w:pPr>
    <w:rPr>
      <w:rFonts w:asciiTheme="majorHAnsi" w:hAnsiTheme="majorHAnsi"/>
      <w:color w:val="D3104C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DE0362"/>
    <w:pPr>
      <w:keepNext/>
      <w:spacing w:before="340" w:after="40"/>
      <w:outlineLvl w:val="3"/>
    </w:pPr>
    <w:rPr>
      <w:rFonts w:asciiTheme="majorHAnsi" w:hAnsiTheme="majorHAnsi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2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D3104C" w:themeColor="accent1"/>
      <w:sz w:val="24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3"/>
      </w:numPr>
      <w:spacing w:before="240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F72A7"/>
    <w:rPr>
      <w:rFonts w:asciiTheme="majorHAnsi" w:eastAsiaTheme="minorHAnsi" w:hAnsiTheme="majorHAnsi" w:cstheme="minorBidi"/>
      <w:b/>
      <w:bCs/>
      <w:color w:val="D3104C" w:themeColor="accent1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DF72A7"/>
    <w:rPr>
      <w:rFonts w:asciiTheme="majorHAnsi" w:hAnsiTheme="majorHAnsi"/>
      <w:color w:val="D3104C" w:themeColor="accent1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DF72A7"/>
    <w:rPr>
      <w:rFonts w:asciiTheme="majorHAnsi" w:hAnsiTheme="majorHAnsi"/>
      <w:color w:val="D3104C" w:themeColor="accent1"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DF72A7"/>
    <w:rPr>
      <w:rFonts w:asciiTheme="majorHAnsi" w:hAnsiTheme="majorHAnsi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B22B74"/>
    <w:rPr>
      <w:rFonts w:asciiTheme="majorHAnsi" w:eastAsiaTheme="majorEastAsia" w:hAnsiTheme="majorHAnsi" w:cstheme="majorBidi"/>
      <w:color w:val="D3104C" w:themeColor="accent1"/>
      <w:sz w:val="24"/>
      <w:lang w:val="sv-SE"/>
    </w:rPr>
  </w:style>
  <w:style w:type="character" w:customStyle="1" w:styleId="Rubrik6Char">
    <w:name w:val="Rubrik 6 Char"/>
    <w:link w:val="Rubrik6"/>
    <w:semiHidden/>
    <w:rsid w:val="00BA6311"/>
    <w:rPr>
      <w:iCs/>
      <w:caps/>
      <w:lang w:val="sv-SE"/>
    </w:rPr>
  </w:style>
  <w:style w:type="numbering" w:customStyle="1" w:styleId="CompanyList">
    <w:name w:val="Company_List"/>
    <w:basedOn w:val="Ingenlista"/>
    <w:rsid w:val="003331E2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3331E2"/>
    <w:pPr>
      <w:numPr>
        <w:numId w:val="5"/>
      </w:numPr>
    </w:pPr>
  </w:style>
  <w:style w:type="paragraph" w:styleId="Punktlista">
    <w:name w:val="List Bullet"/>
    <w:basedOn w:val="Normal"/>
    <w:uiPriority w:val="99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046507"/>
    <w:pPr>
      <w:tabs>
        <w:tab w:val="center" w:pos="4536"/>
        <w:tab w:val="right" w:pos="9072"/>
      </w:tabs>
      <w:jc w:val="right"/>
    </w:pPr>
    <w:rPr>
      <w:rFonts w:asciiTheme="majorHAnsi" w:hAnsiTheme="majorHAnsi"/>
      <w:sz w:val="20"/>
      <w:lang w:eastAsia="sv-SE"/>
    </w:rPr>
  </w:style>
  <w:style w:type="character" w:customStyle="1" w:styleId="SidhuvudChar">
    <w:name w:val="Sidhuvud Char"/>
    <w:link w:val="Sidhuvud"/>
    <w:uiPriority w:val="99"/>
    <w:rsid w:val="00046507"/>
    <w:rPr>
      <w:rFonts w:asciiTheme="majorHAnsi" w:hAnsiTheme="majorHAnsi"/>
      <w:sz w:val="20"/>
      <w:lang w:val="sv-SE" w:eastAsia="sv-SE"/>
    </w:rPr>
  </w:style>
  <w:style w:type="paragraph" w:styleId="Sidfot">
    <w:name w:val="footer"/>
    <w:basedOn w:val="Normal"/>
    <w:link w:val="SidfotChar"/>
    <w:uiPriority w:val="99"/>
    <w:rsid w:val="001A2798"/>
    <w:pPr>
      <w:tabs>
        <w:tab w:val="left" w:pos="1418"/>
      </w:tabs>
      <w:spacing w:before="0"/>
      <w:jc w:val="center"/>
    </w:pPr>
    <w:rPr>
      <w:rFonts w:asciiTheme="majorHAnsi" w:hAnsiTheme="majorHAnsi"/>
      <w:sz w:val="17"/>
    </w:rPr>
  </w:style>
  <w:style w:type="character" w:customStyle="1" w:styleId="SidfotChar">
    <w:name w:val="Sidfot Char"/>
    <w:link w:val="Sidfot"/>
    <w:uiPriority w:val="99"/>
    <w:rsid w:val="001A2798"/>
    <w:rPr>
      <w:rFonts w:asciiTheme="majorHAnsi" w:hAnsiTheme="majorHAnsi"/>
      <w:sz w:val="17"/>
      <w:lang w:val="sv-SE"/>
    </w:rPr>
  </w:style>
  <w:style w:type="paragraph" w:styleId="Innehll1">
    <w:name w:val="toc 1"/>
    <w:basedOn w:val="Normal"/>
    <w:next w:val="Normal"/>
    <w:autoRedefine/>
    <w:uiPriority w:val="39"/>
    <w:rsid w:val="00AA139C"/>
    <w:pPr>
      <w:tabs>
        <w:tab w:val="left" w:pos="482"/>
        <w:tab w:val="right" w:leader="dot" w:pos="9072"/>
      </w:tabs>
      <w:spacing w:before="170" w:after="100"/>
    </w:pPr>
    <w:rPr>
      <w:rFonts w:asciiTheme="majorHAnsi" w:hAnsiTheme="majorHAnsi"/>
      <w:sz w:val="24"/>
    </w:rPr>
  </w:style>
  <w:style w:type="paragraph" w:styleId="Innehll2">
    <w:name w:val="toc 2"/>
    <w:basedOn w:val="Normal"/>
    <w:next w:val="Normal"/>
    <w:autoRedefine/>
    <w:uiPriority w:val="39"/>
    <w:rsid w:val="00AA139C"/>
    <w:pPr>
      <w:tabs>
        <w:tab w:val="left" w:pos="879"/>
        <w:tab w:val="right" w:leader="dot" w:pos="9072"/>
      </w:tabs>
      <w:spacing w:before="170" w:after="100"/>
      <w:ind w:left="51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0931ED"/>
    <w:pPr>
      <w:tabs>
        <w:tab w:val="left" w:pos="1418"/>
        <w:tab w:val="right" w:leader="dot" w:pos="9072"/>
      </w:tabs>
      <w:spacing w:before="170" w:after="100"/>
      <w:ind w:left="964"/>
    </w:pPr>
    <w:rPr>
      <w:rFonts w:asciiTheme="majorHAnsi" w:hAnsiTheme="majorHAnsi"/>
      <w:sz w:val="20"/>
    </w:rPr>
  </w:style>
  <w:style w:type="paragraph" w:styleId="Innehll4">
    <w:name w:val="toc 4"/>
    <w:basedOn w:val="Normal"/>
    <w:next w:val="Normal"/>
    <w:autoRedefine/>
    <w:semiHidden/>
    <w:rsid w:val="00A30AEF"/>
    <w:pPr>
      <w:ind w:left="660"/>
    </w:p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szCs w:val="20"/>
      <w:lang w:val="sv-SE"/>
    </w:rPr>
  </w:style>
  <w:style w:type="table" w:styleId="Tabellrutnt">
    <w:name w:val="Table Grid"/>
    <w:basedOn w:val="Normaltabell"/>
    <w:uiPriority w:val="39"/>
    <w:rsid w:val="00005670"/>
    <w:pPr>
      <w:spacing w:before="0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113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4"/>
    <w:qFormat/>
    <w:rsid w:val="002B1FCB"/>
    <w:pPr>
      <w:keepNext/>
      <w:numPr>
        <w:numId w:val="3"/>
      </w:numPr>
      <w:spacing w:before="340" w:after="57"/>
      <w:ind w:left="851" w:hanging="851"/>
      <w:outlineLvl w:val="0"/>
    </w:pPr>
    <w:rPr>
      <w:rFonts w:asciiTheme="majorHAnsi" w:hAnsiTheme="majorHAnsi" w:cs="Arial"/>
      <w:b/>
      <w:color w:val="D3104C" w:themeColor="accent1"/>
      <w:sz w:val="40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4"/>
    <w:rsid w:val="00DF72A7"/>
    <w:rPr>
      <w:rFonts w:asciiTheme="majorHAnsi" w:hAnsiTheme="majorHAnsi" w:cs="Arial"/>
      <w:b/>
      <w:color w:val="D3104C" w:themeColor="accent1"/>
      <w:sz w:val="40"/>
      <w:szCs w:val="36"/>
      <w:lang w:val="sv-SE"/>
    </w:rPr>
  </w:style>
  <w:style w:type="paragraph" w:customStyle="1" w:styleId="Heading2No">
    <w:name w:val="Heading_2 No"/>
    <w:basedOn w:val="Normal"/>
    <w:next w:val="Normal"/>
    <w:link w:val="Heading2NoChar"/>
    <w:uiPriority w:val="4"/>
    <w:qFormat/>
    <w:rsid w:val="008B61D7"/>
    <w:pPr>
      <w:keepNext/>
      <w:numPr>
        <w:ilvl w:val="1"/>
        <w:numId w:val="3"/>
      </w:numPr>
      <w:spacing w:before="340" w:after="57"/>
      <w:ind w:left="851" w:hanging="851"/>
      <w:outlineLvl w:val="1"/>
    </w:pPr>
    <w:rPr>
      <w:rFonts w:asciiTheme="majorHAnsi" w:hAnsiTheme="majorHAnsi" w:cs="Arial"/>
      <w:color w:val="D3104C" w:themeColor="accent1"/>
      <w:sz w:val="32"/>
      <w:szCs w:val="24"/>
    </w:rPr>
  </w:style>
  <w:style w:type="character" w:customStyle="1" w:styleId="Heading2NoChar">
    <w:name w:val="Heading_2 No Char"/>
    <w:basedOn w:val="Standardstycketeckensnitt"/>
    <w:link w:val="Heading2No"/>
    <w:uiPriority w:val="4"/>
    <w:rsid w:val="00DF72A7"/>
    <w:rPr>
      <w:rFonts w:asciiTheme="majorHAnsi" w:hAnsiTheme="majorHAnsi" w:cs="Arial"/>
      <w:color w:val="D3104C" w:themeColor="accent1"/>
      <w:sz w:val="32"/>
      <w:szCs w:val="24"/>
      <w:lang w:val="sv-SE"/>
    </w:rPr>
  </w:style>
  <w:style w:type="paragraph" w:customStyle="1" w:styleId="Heading3No">
    <w:name w:val="Heading_3 No"/>
    <w:basedOn w:val="Rubrik3"/>
    <w:next w:val="Normal"/>
    <w:link w:val="Heading3NoChar"/>
    <w:uiPriority w:val="4"/>
    <w:qFormat/>
    <w:rsid w:val="00B22B74"/>
    <w:pPr>
      <w:numPr>
        <w:ilvl w:val="2"/>
        <w:numId w:val="3"/>
      </w:numPr>
      <w:ind w:left="851" w:hanging="851"/>
    </w:pPr>
  </w:style>
  <w:style w:type="character" w:customStyle="1" w:styleId="Heading3NoChar">
    <w:name w:val="Heading_3 No Char"/>
    <w:basedOn w:val="Standardstycketeckensnitt"/>
    <w:link w:val="Heading3No"/>
    <w:uiPriority w:val="4"/>
    <w:rsid w:val="00DF72A7"/>
    <w:rPr>
      <w:rFonts w:asciiTheme="majorHAnsi" w:hAnsiTheme="majorHAnsi"/>
      <w:color w:val="D3104C" w:themeColor="accent1"/>
      <w:sz w:val="24"/>
      <w:szCs w:val="24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qFormat/>
    <w:rsid w:val="00B22B74"/>
    <w:pPr>
      <w:keepNext/>
      <w:numPr>
        <w:ilvl w:val="3"/>
        <w:numId w:val="3"/>
      </w:numPr>
      <w:spacing w:before="340" w:after="40"/>
      <w:ind w:left="851" w:hanging="851"/>
      <w:outlineLvl w:val="3"/>
    </w:pPr>
    <w:rPr>
      <w:rFonts w:asciiTheme="majorHAnsi" w:hAnsiTheme="majorHAnsi"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B22B74"/>
    <w:rPr>
      <w:rFonts w:asciiTheme="majorHAnsi" w:hAnsiTheme="majorHAnsi"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3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9E0C38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232FB8"/>
    <w:rPr>
      <w:color w:val="D3104C" w:themeColor="accent1"/>
      <w:u w:val="none"/>
    </w:rPr>
  </w:style>
  <w:style w:type="paragraph" w:customStyle="1" w:styleId="Label">
    <w:name w:val="Label"/>
    <w:basedOn w:val="Normal"/>
    <w:rsid w:val="001A0F12"/>
    <w:pPr>
      <w:spacing w:before="80" w:after="20"/>
    </w:pPr>
    <w:rPr>
      <w:sz w:val="16"/>
    </w:rPr>
  </w:style>
  <w:style w:type="paragraph" w:customStyle="1" w:styleId="Mottagare">
    <w:name w:val="Mottagare"/>
    <w:basedOn w:val="Normal"/>
    <w:rsid w:val="00196C46"/>
    <w:pPr>
      <w:spacing w:before="0"/>
    </w:pPr>
    <w:rPr>
      <w:rFonts w:asciiTheme="majorHAnsi" w:hAnsiTheme="majorHAnsi"/>
      <w:sz w:val="20"/>
    </w:rPr>
  </w:style>
  <w:style w:type="table" w:customStyle="1" w:styleId="Brandskyddsfreningenlitentext">
    <w:name w:val="Brandskyddsföreningen liten text"/>
    <w:basedOn w:val="Normaltabell"/>
    <w:uiPriority w:val="99"/>
    <w:rsid w:val="00005670"/>
    <w:pPr>
      <w:spacing w:before="0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D3104C" w:themeFill="accent1"/>
      </w:tcPr>
    </w:tblStylePr>
  </w:style>
  <w:style w:type="paragraph" w:customStyle="1" w:styleId="Avsndare">
    <w:name w:val="Avsändare"/>
    <w:basedOn w:val="Mottagare"/>
    <w:uiPriority w:val="1"/>
    <w:rsid w:val="00196C46"/>
    <w:rPr>
      <w:rFonts w:asciiTheme="minorHAnsi" w:hAnsiTheme="minorHAnsi"/>
      <w:sz w:val="22"/>
    </w:rPr>
  </w:style>
  <w:style w:type="paragraph" w:customStyle="1" w:styleId="Dokumenthuvud">
    <w:name w:val="Dokumenthuvud"/>
    <w:basedOn w:val="Mottagare"/>
    <w:rsid w:val="001A2798"/>
  </w:style>
  <w:style w:type="table" w:styleId="Tabellrutntljust">
    <w:name w:val="Grid Table Light"/>
    <w:basedOn w:val="Normaltabell"/>
    <w:uiPriority w:val="40"/>
    <w:rsid w:val="00BE35B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uvudrubrik">
    <w:name w:val="Huvudrubrik"/>
    <w:rsid w:val="001F3C1E"/>
    <w:rPr>
      <w:rFonts w:asciiTheme="majorHAnsi" w:hAnsiTheme="majorHAnsi"/>
      <w:color w:val="D3104C" w:themeColor="accent1"/>
      <w:sz w:val="72"/>
      <w:szCs w:val="32"/>
    </w:rPr>
  </w:style>
  <w:style w:type="paragraph" w:customStyle="1" w:styleId="Frfattare">
    <w:name w:val="Författare"/>
    <w:rsid w:val="009A10A7"/>
    <w:rPr>
      <w:rFonts w:asciiTheme="majorHAnsi" w:hAnsiTheme="majorHAnsi"/>
      <w:szCs w:val="32"/>
    </w:rPr>
  </w:style>
  <w:style w:type="paragraph" w:styleId="Underrubrik">
    <w:name w:val="Subtitle"/>
    <w:next w:val="Normal"/>
    <w:link w:val="UnderrubrikChar"/>
    <w:rsid w:val="001F3C1E"/>
    <w:pPr>
      <w:numPr>
        <w:ilvl w:val="1"/>
      </w:numPr>
    </w:pPr>
    <w:rPr>
      <w:rFonts w:ascii="Arial" w:eastAsiaTheme="minorEastAsia" w:hAnsi="Arial" w:cstheme="minorBidi"/>
      <w:color w:val="5A5A5A" w:themeColor="text1" w:themeTint="A5"/>
      <w:spacing w:val="15"/>
      <w:sz w:val="32"/>
    </w:rPr>
  </w:style>
  <w:style w:type="character" w:customStyle="1" w:styleId="UnderrubrikChar">
    <w:name w:val="Underrubrik Char"/>
    <w:basedOn w:val="Standardstycketeckensnitt"/>
    <w:link w:val="Underrubrik"/>
    <w:rsid w:val="001F3C1E"/>
    <w:rPr>
      <w:rFonts w:ascii="Arial" w:eastAsiaTheme="minorEastAsia" w:hAnsi="Arial" w:cstheme="minorBidi"/>
      <w:color w:val="5A5A5A" w:themeColor="text1" w:themeTint="A5"/>
      <w:spacing w:val="15"/>
      <w:sz w:val="32"/>
    </w:rPr>
  </w:style>
  <w:style w:type="paragraph" w:customStyle="1" w:styleId="Innehllsrubrik">
    <w:name w:val="Innehållsrubrik"/>
    <w:rsid w:val="000A120E"/>
    <w:pPr>
      <w:pageBreakBefore/>
    </w:pPr>
    <w:rPr>
      <w:rFonts w:asciiTheme="majorHAnsi" w:hAnsiTheme="majorHAnsi"/>
      <w:color w:val="D3104C" w:themeColor="accent1"/>
      <w:sz w:val="32"/>
      <w:szCs w:val="32"/>
      <w:lang w:val="sv-SE"/>
    </w:rPr>
  </w:style>
  <w:style w:type="paragraph" w:customStyle="1" w:styleId="Ingetstyckeformat">
    <w:name w:val="[Inget styckeformat]"/>
    <w:rsid w:val="00D32DB1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sv-SE"/>
    </w:rPr>
  </w:style>
  <w:style w:type="paragraph" w:customStyle="1" w:styleId="Bilagerubrik1">
    <w:name w:val="Bilagerubrik 1"/>
    <w:basedOn w:val="Rubrik1"/>
    <w:uiPriority w:val="99"/>
    <w:rsid w:val="00D32DB1"/>
    <w:pPr>
      <w:tabs>
        <w:tab w:val="left" w:pos="567"/>
      </w:tabs>
      <w:autoSpaceDE w:val="0"/>
      <w:autoSpaceDN w:val="0"/>
      <w:adjustRightInd w:val="0"/>
      <w:spacing w:before="113" w:line="288" w:lineRule="auto"/>
      <w:textAlignment w:val="center"/>
      <w:outlineLvl w:val="9"/>
    </w:pPr>
    <w:rPr>
      <w:rFonts w:ascii="Gill Sans Nova SemiBold" w:eastAsia="Times New Roman" w:hAnsi="Gill Sans Nova SemiBold" w:cs="Gill Sans Nova SemiBold"/>
      <w:color w:val="000000"/>
      <w:sz w:val="32"/>
      <w:szCs w:val="32"/>
    </w:rPr>
  </w:style>
  <w:style w:type="paragraph" w:customStyle="1" w:styleId="Brdtext1">
    <w:name w:val="Brödtext 1"/>
    <w:basedOn w:val="Ingetstyckeformat"/>
    <w:next w:val="Brdtext"/>
    <w:uiPriority w:val="99"/>
    <w:rsid w:val="00D32DB1"/>
    <w:pPr>
      <w:spacing w:before="57" w:line="280" w:lineRule="atLeast"/>
    </w:pPr>
    <w:rPr>
      <w:rFonts w:ascii="Times New Roman" w:hAnsi="Times New Roman" w:cs="Times New Roman"/>
      <w:sz w:val="22"/>
      <w:szCs w:val="22"/>
    </w:rPr>
  </w:style>
  <w:style w:type="paragraph" w:styleId="Brdtext">
    <w:name w:val="Body Text"/>
    <w:basedOn w:val="Ingetstyckeformat"/>
    <w:link w:val="BrdtextChar"/>
    <w:uiPriority w:val="99"/>
    <w:rsid w:val="00D32DB1"/>
    <w:pPr>
      <w:spacing w:line="280" w:lineRule="atLeast"/>
      <w:ind w:firstLine="227"/>
    </w:pPr>
    <w:rPr>
      <w:rFonts w:ascii="Times New Roman" w:hAnsi="Times New Roman" w:cs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D32DB1"/>
    <w:rPr>
      <w:color w:val="000000"/>
      <w:lang w:val="sv-SE"/>
    </w:rPr>
  </w:style>
  <w:style w:type="paragraph" w:customStyle="1" w:styleId="Tabellrubrik2">
    <w:name w:val="Tabellrubrik 2"/>
    <w:basedOn w:val="Rubrik3"/>
    <w:uiPriority w:val="99"/>
    <w:rsid w:val="00D32DB1"/>
    <w:pPr>
      <w:tabs>
        <w:tab w:val="left" w:pos="567"/>
      </w:tabs>
      <w:autoSpaceDE w:val="0"/>
      <w:autoSpaceDN w:val="0"/>
      <w:adjustRightInd w:val="0"/>
      <w:spacing w:before="113" w:line="288" w:lineRule="auto"/>
      <w:textAlignment w:val="center"/>
      <w:outlineLvl w:val="9"/>
    </w:pPr>
    <w:rPr>
      <w:rFonts w:ascii="Gill Sans Nova SemiBold" w:hAnsi="Gill Sans Nova SemiBold" w:cs="Gill Sans Nova SemiBold"/>
      <w:b/>
      <w:bCs/>
      <w:color w:val="000000"/>
      <w:sz w:val="22"/>
      <w:szCs w:val="22"/>
    </w:rPr>
  </w:style>
  <w:style w:type="paragraph" w:customStyle="1" w:styleId="Bilagerubrik3">
    <w:name w:val="Bilagerubrik 3"/>
    <w:basedOn w:val="Tabellrubrik2"/>
    <w:uiPriority w:val="99"/>
    <w:rsid w:val="00D32DB1"/>
  </w:style>
  <w:style w:type="paragraph" w:customStyle="1" w:styleId="textmedindrag">
    <w:name w:val="text med indrag"/>
    <w:basedOn w:val="Ingetstyckeformat"/>
    <w:uiPriority w:val="99"/>
    <w:rsid w:val="00D32DB1"/>
    <w:pPr>
      <w:tabs>
        <w:tab w:val="left" w:pos="1417"/>
      </w:tabs>
      <w:spacing w:after="142"/>
      <w:ind w:left="567"/>
    </w:pPr>
    <w:rPr>
      <w:rFonts w:ascii="Times New Roman" w:hAnsi="Times New Roman" w:cs="Times New Roman"/>
      <w:sz w:val="22"/>
      <w:szCs w:val="22"/>
    </w:rPr>
  </w:style>
  <w:style w:type="paragraph" w:customStyle="1" w:styleId="Bilagerubrik2">
    <w:name w:val="Bilagerubrik 2"/>
    <w:basedOn w:val="Rubrik2"/>
    <w:uiPriority w:val="99"/>
    <w:rsid w:val="00D32DB1"/>
    <w:pPr>
      <w:tabs>
        <w:tab w:val="left" w:pos="567"/>
      </w:tabs>
      <w:autoSpaceDE w:val="0"/>
      <w:autoSpaceDN w:val="0"/>
      <w:adjustRightInd w:val="0"/>
      <w:spacing w:before="113" w:line="288" w:lineRule="auto"/>
      <w:textAlignment w:val="center"/>
      <w:outlineLvl w:val="9"/>
    </w:pPr>
    <w:rPr>
      <w:rFonts w:ascii="Gill Sans Nova SemiBold" w:hAnsi="Gill Sans Nova SemiBold" w:cs="Gill Sans Nova SemiBold"/>
      <w:b/>
      <w:bCs/>
      <w:color w:val="000000"/>
      <w:sz w:val="24"/>
      <w:szCs w:val="24"/>
    </w:rPr>
  </w:style>
  <w:style w:type="paragraph" w:customStyle="1" w:styleId="Tabellrubrik">
    <w:name w:val="Tabellrubrik"/>
    <w:basedOn w:val="Rubrik2"/>
    <w:next w:val="Normal"/>
    <w:uiPriority w:val="99"/>
    <w:rsid w:val="00D32DB1"/>
    <w:pPr>
      <w:tabs>
        <w:tab w:val="left" w:pos="567"/>
      </w:tabs>
      <w:autoSpaceDE w:val="0"/>
      <w:autoSpaceDN w:val="0"/>
      <w:adjustRightInd w:val="0"/>
      <w:spacing w:before="227" w:line="288" w:lineRule="auto"/>
      <w:textAlignment w:val="center"/>
      <w:outlineLvl w:val="9"/>
    </w:pPr>
    <w:rPr>
      <w:rFonts w:ascii="Gill Sans Nova SemiBold" w:hAnsi="Gill Sans Nova SemiBold" w:cs="Gill Sans Nova SemiBold"/>
      <w:b/>
      <w:bCs/>
      <w:color w:val="000000"/>
      <w:sz w:val="22"/>
      <w:szCs w:val="22"/>
    </w:rPr>
  </w:style>
  <w:style w:type="paragraph" w:customStyle="1" w:styleId="Numerisklista1nsta">
    <w:name w:val="Numerisk lista 1 nästa"/>
    <w:basedOn w:val="Punktlista"/>
    <w:uiPriority w:val="99"/>
    <w:rsid w:val="00D32DB1"/>
    <w:pPr>
      <w:numPr>
        <w:numId w:val="0"/>
      </w:numPr>
      <w:tabs>
        <w:tab w:val="left" w:pos="340"/>
      </w:tabs>
      <w:autoSpaceDE w:val="0"/>
      <w:autoSpaceDN w:val="0"/>
      <w:adjustRightInd w:val="0"/>
      <w:spacing w:before="14" w:after="14" w:line="280" w:lineRule="atLeast"/>
      <w:ind w:left="340" w:hanging="340"/>
      <w:contextualSpacing w:val="0"/>
      <w:textAlignment w:val="center"/>
    </w:pPr>
    <w:rPr>
      <w:color w:val="000000"/>
    </w:rPr>
  </w:style>
  <w:style w:type="paragraph" w:customStyle="1" w:styleId="Numerisklista1">
    <w:name w:val="Numerisk lista 1"/>
    <w:basedOn w:val="Numerisklista1nsta"/>
    <w:next w:val="Numerisklista1nsta"/>
    <w:uiPriority w:val="99"/>
    <w:rsid w:val="00D32DB1"/>
    <w:pPr>
      <w:spacing w:before="57"/>
    </w:pPr>
  </w:style>
  <w:style w:type="character" w:customStyle="1" w:styleId="fettimes">
    <w:name w:val="fet times"/>
    <w:uiPriority w:val="99"/>
    <w:rsid w:val="00D32DB1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F1D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dskyddsforeningen.se/lbk/lbk-parmen/2.-systematiskt-brandskyddsarbete/" TargetMode="External"/><Relationship Id="rId13" Type="http://schemas.openxmlformats.org/officeDocument/2006/relationships/hyperlink" Target="https://www.brandskyddsforeningen.se/lbk/lbk-parmen/6.-inomgardsutrustning/" TargetMode="External"/><Relationship Id="rId18" Type="http://schemas.openxmlformats.org/officeDocument/2006/relationships/hyperlink" Target="https://www.brandskyddsforeningen.se/lbk/lbk-parmen/9.2-sjalvantandning-i-ho-halm-m.m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brandskyddsforeningen.se/lbk/lbk-parmen/10.-brandvarningssystem-och-slackutrustnin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randskyddsforeningen.se/lbk/lbk-parmen/5elhandbok/" TargetMode="External"/><Relationship Id="rId17" Type="http://schemas.openxmlformats.org/officeDocument/2006/relationships/hyperlink" Target="https://www.brandskyddsforeningen.se/lbk/lbk-parmen/9.1-halm--och-grasbranning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brandskyddsforeningen.se/globalassets/lbk/flik-8---checklista-brandskyddskontroll---170321.docx" TargetMode="External"/><Relationship Id="rId20" Type="http://schemas.openxmlformats.org/officeDocument/2006/relationships/hyperlink" Target="https://www.brandskyddsforeningen.se/lbk/lbk-parmen/9.4-skog---forebygga-skogsbran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andskyddsforeningen.se/lbk/lbk-parmen/4.-uppvarmning-och-torknin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randskyddsforeningen.se/lbk/lbk-parmen/8.-motordrivna-fordon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brandskyddsforeningen.se/lbk/lbk-parmen/3.-byggnadstekniskt-brandskydd/" TargetMode="External"/><Relationship Id="rId19" Type="http://schemas.openxmlformats.org/officeDocument/2006/relationships/hyperlink" Target="https://www.brandskyddsforeningen.se/lbk/lbk-parmen/9.3-lagring-av-foder-och-stro-i-djurstall/" TargetMode="External"/><Relationship Id="rId4" Type="http://schemas.openxmlformats.org/officeDocument/2006/relationships/settings" Target="settings.xml"/><Relationship Id="rId9" Type="http://schemas.openxmlformats.org/officeDocument/2006/relationships/hyperlink" Target="www.brandskyddsforeningen.se/lbk" TargetMode="External"/><Relationship Id="rId14" Type="http://schemas.openxmlformats.org/officeDocument/2006/relationships/hyperlink" Target="https://www.brandskyddsforeningen.se/lbk/lbk-parmen/7heta-arbeten/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Brandskyddsföreningen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D3104C"/>
      </a:accent1>
      <a:accent2>
        <a:srgbClr val="D85A78"/>
      </a:accent2>
      <a:accent3>
        <a:srgbClr val="EBADBB"/>
      </a:accent3>
      <a:accent4>
        <a:srgbClr val="F7DCE2"/>
      </a:accent4>
      <a:accent5>
        <a:srgbClr val="8A1439"/>
      </a:accent5>
      <a:accent6>
        <a:srgbClr val="7F7F7F"/>
      </a:accent6>
      <a:hlink>
        <a:srgbClr val="000000"/>
      </a:hlink>
      <a:folHlink>
        <a:srgbClr val="000000"/>
      </a:folHlink>
    </a:clrScheme>
    <a:fontScheme name="Brandskyddsförenin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BF28-C326-4265-BC6A-66F0300F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124</TotalTime>
  <Pages>10</Pages>
  <Words>1035</Words>
  <Characters>8559</Characters>
  <Application>Microsoft Office Word</Application>
  <DocSecurity>0</DocSecurity>
  <Lines>1426</Lines>
  <Paragraphs>872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Comstedt</dc:creator>
  <cp:lastModifiedBy>Malin Comstedt</cp:lastModifiedBy>
  <cp:revision>13</cp:revision>
  <dcterms:created xsi:type="dcterms:W3CDTF">2018-03-05T12:48:00Z</dcterms:created>
  <dcterms:modified xsi:type="dcterms:W3CDTF">2018-03-06T09:00:00Z</dcterms:modified>
</cp:coreProperties>
</file>